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BA" w:rsidRDefault="009B0EBA" w:rsidP="006C7EB3">
      <w:pPr>
        <w:pStyle w:val="a3"/>
        <w:jc w:val="center"/>
        <w:rPr>
          <w:b/>
        </w:rPr>
      </w:pPr>
      <w:r>
        <w:rPr>
          <w:b/>
        </w:rPr>
        <w:t>Проект решения</w:t>
      </w:r>
    </w:p>
    <w:p w:rsidR="009B0EBA" w:rsidRDefault="009B0EBA" w:rsidP="006C7EB3">
      <w:pPr>
        <w:pStyle w:val="a3"/>
        <w:jc w:val="center"/>
        <w:rPr>
          <w:b/>
        </w:rPr>
      </w:pPr>
    </w:p>
    <w:p w:rsidR="009B0EBA" w:rsidRDefault="009B0EBA" w:rsidP="006C7EB3">
      <w:pPr>
        <w:pStyle w:val="a3"/>
        <w:jc w:val="center"/>
        <w:rPr>
          <w:b/>
        </w:rPr>
      </w:pPr>
      <w:r>
        <w:rPr>
          <w:b/>
        </w:rPr>
        <w:t>О БЮДЖЕТЕ  СЕЛЬСКОГО ПОСЕЛЕНИЯ АРБАШЕВСКИЙ СЕЛЬСОВЕТ МУНИЦИПАЛЬНОГО РАЙОНА</w:t>
      </w:r>
    </w:p>
    <w:p w:rsidR="009B0EBA" w:rsidRDefault="009B0EBA" w:rsidP="006C7EB3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 xml:space="preserve">РЕСПУБЛИКИ БАШКОРТОСТАН </w:t>
      </w:r>
    </w:p>
    <w:p w:rsidR="009B0EBA" w:rsidRDefault="009B0EBA" w:rsidP="006C7EB3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E84955">
        <w:rPr>
          <w:b/>
        </w:rPr>
        <w:t>20</w:t>
      </w:r>
      <w:r w:rsidR="002C247B">
        <w:rPr>
          <w:b/>
        </w:rPr>
        <w:t>2</w:t>
      </w:r>
      <w:r w:rsidR="00982B77">
        <w:rPr>
          <w:b/>
        </w:rPr>
        <w:t>4</w:t>
      </w:r>
      <w:r>
        <w:rPr>
          <w:b/>
        </w:rPr>
        <w:t xml:space="preserve">ГОД  И НА ПЛАНОВЫЙ ПЕРИОД </w:t>
      </w:r>
      <w:r w:rsidR="002C247B">
        <w:rPr>
          <w:b/>
        </w:rPr>
        <w:t>202</w:t>
      </w:r>
      <w:r w:rsidR="00982B77">
        <w:rPr>
          <w:b/>
        </w:rPr>
        <w:t>5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</w:t>
      </w:r>
      <w:r w:rsidR="002C247B">
        <w:rPr>
          <w:b/>
        </w:rPr>
        <w:t>202</w:t>
      </w:r>
      <w:r w:rsidR="00982B77">
        <w:rPr>
          <w:b/>
        </w:rPr>
        <w:t>6</w:t>
      </w:r>
      <w:r>
        <w:rPr>
          <w:b/>
        </w:rPr>
        <w:t xml:space="preserve"> ГОДОВ</w:t>
      </w:r>
    </w:p>
    <w:p w:rsidR="009B0EBA" w:rsidRDefault="009B0EBA" w:rsidP="006C7EB3">
      <w:pPr>
        <w:pStyle w:val="a3"/>
        <w:ind w:firstLine="720"/>
        <w:jc w:val="center"/>
        <w:rPr>
          <w:b/>
        </w:rPr>
      </w:pPr>
    </w:p>
    <w:p w:rsidR="009B0EBA" w:rsidRDefault="009B0EBA" w:rsidP="006C7EB3">
      <w:pPr>
        <w:pStyle w:val="a3"/>
        <w:ind w:firstLine="720"/>
        <w:rPr>
          <w:b/>
        </w:rPr>
      </w:pPr>
      <w:r>
        <w:t xml:space="preserve">Совет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6C7EB3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</w:t>
      </w:r>
      <w:r w:rsidR="00601F0A">
        <w:rPr>
          <w:szCs w:val="28"/>
        </w:rPr>
        <w:t>202</w:t>
      </w:r>
      <w:r w:rsidR="00982B77">
        <w:rPr>
          <w:szCs w:val="28"/>
        </w:rPr>
        <w:t>4</w:t>
      </w:r>
      <w:r>
        <w:rPr>
          <w:szCs w:val="28"/>
        </w:rPr>
        <w:t xml:space="preserve"> год:</w:t>
      </w:r>
    </w:p>
    <w:p w:rsidR="009B0EBA" w:rsidRDefault="009B0EBA" w:rsidP="006C7EB3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в сумме </w:t>
      </w:r>
      <w:r w:rsidR="00DE23AF">
        <w:rPr>
          <w:szCs w:val="28"/>
        </w:rPr>
        <w:t>3</w:t>
      </w:r>
      <w:r w:rsidR="005770D0">
        <w:rPr>
          <w:szCs w:val="28"/>
        </w:rPr>
        <w:t> 606,0</w:t>
      </w:r>
      <w:r>
        <w:rPr>
          <w:szCs w:val="28"/>
        </w:rPr>
        <w:t xml:space="preserve">тыс. рублей. </w:t>
      </w:r>
    </w:p>
    <w:p w:rsidR="009B0EBA" w:rsidRDefault="009B0EBA" w:rsidP="006C7EB3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DE23AF">
        <w:rPr>
          <w:szCs w:val="28"/>
        </w:rPr>
        <w:t>3</w:t>
      </w:r>
      <w:r w:rsidR="005770D0">
        <w:rPr>
          <w:szCs w:val="28"/>
        </w:rPr>
        <w:t> 606,0</w:t>
      </w:r>
      <w:r>
        <w:rPr>
          <w:szCs w:val="28"/>
        </w:rPr>
        <w:t>тыс. рублей.</w:t>
      </w:r>
    </w:p>
    <w:p w:rsidR="009B0EBA" w:rsidRDefault="009B0EBA" w:rsidP="006C7EB3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B0EBA" w:rsidRDefault="009B0EBA" w:rsidP="006C7EB3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2C247B">
        <w:rPr>
          <w:szCs w:val="28"/>
        </w:rPr>
        <w:t>202</w:t>
      </w:r>
      <w:r w:rsidR="00982B77">
        <w:rPr>
          <w:szCs w:val="28"/>
        </w:rPr>
        <w:t>5</w:t>
      </w:r>
      <w:r>
        <w:rPr>
          <w:szCs w:val="28"/>
        </w:rPr>
        <w:t xml:space="preserve"> и </w:t>
      </w:r>
      <w:r w:rsidR="002C247B">
        <w:rPr>
          <w:szCs w:val="28"/>
        </w:rPr>
        <w:t>202</w:t>
      </w:r>
      <w:r w:rsidR="00982B77">
        <w:rPr>
          <w:szCs w:val="28"/>
        </w:rPr>
        <w:t>6</w:t>
      </w:r>
      <w:r>
        <w:rPr>
          <w:szCs w:val="28"/>
        </w:rPr>
        <w:t xml:space="preserve"> годов:</w:t>
      </w:r>
    </w:p>
    <w:p w:rsidR="009B0EBA" w:rsidRDefault="009B0EBA" w:rsidP="006C7EB3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2C247B">
        <w:rPr>
          <w:szCs w:val="28"/>
        </w:rPr>
        <w:t>202</w:t>
      </w:r>
      <w:r w:rsidR="00982B77">
        <w:rPr>
          <w:szCs w:val="28"/>
        </w:rPr>
        <w:t>5</w:t>
      </w:r>
      <w:r>
        <w:rPr>
          <w:szCs w:val="28"/>
        </w:rPr>
        <w:t xml:space="preserve"> год   в сумме   </w:t>
      </w:r>
      <w:r w:rsidR="005770D0">
        <w:rPr>
          <w:szCs w:val="28"/>
        </w:rPr>
        <w:t>2817,9</w:t>
      </w:r>
      <w:r>
        <w:rPr>
          <w:szCs w:val="28"/>
        </w:rPr>
        <w:t xml:space="preserve"> тыс. рублей и на </w:t>
      </w:r>
      <w:r w:rsidR="002C247B">
        <w:rPr>
          <w:szCs w:val="28"/>
        </w:rPr>
        <w:t>202</w:t>
      </w:r>
      <w:r w:rsidR="00982B77">
        <w:rPr>
          <w:szCs w:val="28"/>
        </w:rPr>
        <w:t>6</w:t>
      </w:r>
      <w:r>
        <w:rPr>
          <w:szCs w:val="28"/>
        </w:rPr>
        <w:t xml:space="preserve"> год в сумме  </w:t>
      </w:r>
      <w:r w:rsidR="005770D0">
        <w:rPr>
          <w:szCs w:val="28"/>
        </w:rPr>
        <w:t>2685,4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9B0EBA" w:rsidRDefault="009B0EBA" w:rsidP="006C7EB3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2C247B">
        <w:rPr>
          <w:szCs w:val="28"/>
        </w:rPr>
        <w:t>202</w:t>
      </w:r>
      <w:r w:rsidR="00982B77">
        <w:rPr>
          <w:szCs w:val="28"/>
        </w:rPr>
        <w:t>5</w:t>
      </w:r>
      <w:r>
        <w:rPr>
          <w:szCs w:val="28"/>
        </w:rPr>
        <w:t xml:space="preserve"> год в сумме  </w:t>
      </w:r>
      <w:r w:rsidR="00982B77">
        <w:rPr>
          <w:szCs w:val="28"/>
        </w:rPr>
        <w:t>2</w:t>
      </w:r>
      <w:r w:rsidR="005770D0">
        <w:rPr>
          <w:szCs w:val="28"/>
        </w:rPr>
        <w:t>817,9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07699B">
        <w:rPr>
          <w:rStyle w:val="a4"/>
          <w:sz w:val="28"/>
        </w:rPr>
        <w:t>65,0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2C247B">
        <w:rPr>
          <w:szCs w:val="28"/>
        </w:rPr>
        <w:t>202</w:t>
      </w:r>
      <w:r w:rsidR="00982B77">
        <w:rPr>
          <w:szCs w:val="28"/>
        </w:rPr>
        <w:t>6</w:t>
      </w:r>
      <w:r>
        <w:rPr>
          <w:szCs w:val="28"/>
        </w:rPr>
        <w:t xml:space="preserve"> год в сумме </w:t>
      </w:r>
      <w:r w:rsidR="00982B77">
        <w:rPr>
          <w:szCs w:val="28"/>
        </w:rPr>
        <w:t>26</w:t>
      </w:r>
      <w:r w:rsidR="005770D0">
        <w:rPr>
          <w:szCs w:val="28"/>
        </w:rPr>
        <w:t>85,4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  <w:r>
        <w:rPr>
          <w:rStyle w:val="a4"/>
          <w:sz w:val="28"/>
        </w:rPr>
        <w:t>в</w:t>
      </w:r>
      <w:proofErr w:type="spellEnd"/>
      <w:r>
        <w:rPr>
          <w:rStyle w:val="a4"/>
          <w:sz w:val="28"/>
        </w:rPr>
        <w:t xml:space="preserve"> том числе условно утвержденные расходы в сумме  </w:t>
      </w:r>
      <w:r w:rsidR="0007699B">
        <w:rPr>
          <w:rStyle w:val="a4"/>
          <w:sz w:val="28"/>
        </w:rPr>
        <w:t>1</w:t>
      </w:r>
      <w:r w:rsidR="00982B77">
        <w:rPr>
          <w:rStyle w:val="a4"/>
          <w:sz w:val="28"/>
        </w:rPr>
        <w:t>18,5</w:t>
      </w:r>
      <w:r>
        <w:rPr>
          <w:rStyle w:val="a4"/>
          <w:sz w:val="28"/>
        </w:rPr>
        <w:t xml:space="preserve"> тыс. рублей.</w:t>
      </w:r>
    </w:p>
    <w:p w:rsidR="009B0EBA" w:rsidRDefault="00A820A4" w:rsidP="006C7EB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EBA">
        <w:rPr>
          <w:rFonts w:ascii="Times New Roman" w:hAnsi="Times New Roman"/>
          <w:sz w:val="28"/>
          <w:szCs w:val="28"/>
        </w:rPr>
        <w:t xml:space="preserve">.Установить поступления доходов в бюджет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6C7EB3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</w:t>
      </w:r>
      <w:r w:rsidR="00982B77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</w:t>
      </w:r>
      <w:r w:rsidR="00393CE9">
        <w:rPr>
          <w:rStyle w:val="a4"/>
          <w:sz w:val="28"/>
        </w:rPr>
        <w:t>,</w:t>
      </w:r>
      <w:r>
        <w:rPr>
          <w:rStyle w:val="a4"/>
          <w:sz w:val="28"/>
        </w:rPr>
        <w:t xml:space="preserve"> </w:t>
      </w:r>
      <w:r w:rsidR="00393CE9">
        <w:rPr>
          <w:rStyle w:val="a4"/>
          <w:sz w:val="28"/>
        </w:rPr>
        <w:t xml:space="preserve">плановый период 2025 и 2026 годов </w:t>
      </w:r>
      <w:r>
        <w:rPr>
          <w:rStyle w:val="a4"/>
          <w:sz w:val="28"/>
        </w:rPr>
        <w:t xml:space="preserve">согласно приложению </w:t>
      </w:r>
      <w:r w:rsidR="00A820A4">
        <w:rPr>
          <w:rStyle w:val="a4"/>
          <w:sz w:val="28"/>
        </w:rPr>
        <w:t>1</w:t>
      </w:r>
      <w:r>
        <w:rPr>
          <w:szCs w:val="28"/>
        </w:rPr>
        <w:t xml:space="preserve"> к настоящему решению</w:t>
      </w:r>
      <w:r w:rsidR="00393CE9">
        <w:rPr>
          <w:szCs w:val="28"/>
        </w:rPr>
        <w:t>.</w:t>
      </w:r>
    </w:p>
    <w:p w:rsidR="009B0EBA" w:rsidRDefault="00A820A4" w:rsidP="006C7EB3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EBA">
        <w:rPr>
          <w:rFonts w:ascii="Times New Roman" w:hAnsi="Times New Roman" w:cs="Times New Roman"/>
          <w:sz w:val="28"/>
          <w:szCs w:val="28"/>
        </w:rPr>
        <w:t xml:space="preserve">.Средства, поступающие во временное распоряжение получателей средств бюджета 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 w:rsidR="009B0EBA"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</w:t>
      </w:r>
      <w:r w:rsidR="009B0EBA">
        <w:rPr>
          <w:rFonts w:ascii="Times New Roman" w:hAnsi="Times New Roman"/>
          <w:sz w:val="28"/>
          <w:szCs w:val="28"/>
        </w:rPr>
        <w:lastRenderedPageBreak/>
        <w:t xml:space="preserve">лицевых счетах, открытых получателям средств бюджета 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A820A4" w:rsidP="006C7EB3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>5</w:t>
      </w:r>
      <w:r w:rsidR="009B0EBA">
        <w:rPr>
          <w:szCs w:val="28"/>
        </w:rPr>
        <w:t xml:space="preserve">.1)Утвердить в пределах общего объема расходов бюджета сельского поселения </w:t>
      </w:r>
      <w:proofErr w:type="spellStart"/>
      <w:r w:rsidR="009B0EBA">
        <w:rPr>
          <w:szCs w:val="28"/>
        </w:rPr>
        <w:t>Арбашевский</w:t>
      </w:r>
      <w:proofErr w:type="spellEnd"/>
      <w:r w:rsidR="009B0EBA"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 w:rsidR="009B0EBA">
        <w:rPr>
          <w:szCs w:val="28"/>
        </w:rPr>
        <w:t>Арбашевский</w:t>
      </w:r>
      <w:proofErr w:type="spellEnd"/>
      <w:r w:rsidR="009B0EBA"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6C7EB3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 </w:t>
      </w:r>
      <w:r>
        <w:rPr>
          <w:rStyle w:val="a4"/>
          <w:sz w:val="28"/>
        </w:rPr>
        <w:t xml:space="preserve">на </w:t>
      </w:r>
      <w:r w:rsidR="002C247B">
        <w:rPr>
          <w:rStyle w:val="a4"/>
          <w:sz w:val="28"/>
        </w:rPr>
        <w:t>202</w:t>
      </w:r>
      <w:r w:rsidR="00982B77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</w:t>
      </w:r>
      <w:r w:rsidR="00393CE9">
        <w:rPr>
          <w:rStyle w:val="a4"/>
          <w:sz w:val="28"/>
        </w:rPr>
        <w:t>, плановый период 2025 и 2026 годов</w:t>
      </w:r>
      <w:r>
        <w:rPr>
          <w:rStyle w:val="a4"/>
          <w:sz w:val="28"/>
        </w:rPr>
        <w:t xml:space="preserve"> согласно </w:t>
      </w:r>
      <w:r w:rsidRPr="00393CE9">
        <w:rPr>
          <w:rStyle w:val="a4"/>
          <w:sz w:val="28"/>
        </w:rPr>
        <w:t xml:space="preserve">приложению </w:t>
      </w:r>
      <w:r w:rsidR="00393CE9" w:rsidRPr="00393CE9">
        <w:rPr>
          <w:rStyle w:val="a4"/>
          <w:sz w:val="28"/>
        </w:rPr>
        <w:t>2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Pr="00025CAF" w:rsidRDefault="009B0EBA" w:rsidP="006C7EB3">
      <w:pPr>
        <w:pStyle w:val="a3"/>
        <w:widowControl w:val="0"/>
        <w:tabs>
          <w:tab w:val="left" w:pos="1033"/>
        </w:tabs>
        <w:jc w:val="left"/>
        <w:rPr>
          <w:szCs w:val="28"/>
        </w:rPr>
      </w:pPr>
      <w:r>
        <w:rPr>
          <w:rStyle w:val="a4"/>
          <w:sz w:val="28"/>
        </w:rPr>
        <w:t xml:space="preserve"> </w:t>
      </w:r>
      <w:r>
        <w:rPr>
          <w:color w:val="000000"/>
        </w:rPr>
        <w:t>2</w:t>
      </w:r>
      <w:r w:rsidRPr="00025CAF">
        <w:rPr>
          <w:color w:val="000000"/>
        </w:rPr>
        <w:t>)по целевым статьям</w:t>
      </w:r>
      <w:r w:rsidRPr="00025CAF">
        <w:rPr>
          <w:szCs w:val="28"/>
        </w:rPr>
        <w:t xml:space="preserve">  (государственным и муниципальным программам и непрограммным направлениям деятельности</w:t>
      </w:r>
      <w:proofErr w:type="gramStart"/>
      <w:r w:rsidRPr="00025CAF">
        <w:rPr>
          <w:szCs w:val="28"/>
        </w:rPr>
        <w:t>)г</w:t>
      </w:r>
      <w:proofErr w:type="gramEnd"/>
      <w:r w:rsidRPr="00025CAF">
        <w:rPr>
          <w:szCs w:val="28"/>
        </w:rPr>
        <w:t xml:space="preserve">руппам видов расходов классификации расходов бюджетов : </w:t>
      </w:r>
    </w:p>
    <w:p w:rsidR="009B0EBA" w:rsidRPr="00025CAF" w:rsidRDefault="009B0EBA" w:rsidP="006C7EB3">
      <w:pPr>
        <w:widowControl w:val="0"/>
        <w:tabs>
          <w:tab w:val="left" w:pos="1033"/>
        </w:tabs>
        <w:rPr>
          <w:color w:val="000000"/>
          <w:sz w:val="28"/>
        </w:rPr>
      </w:pPr>
      <w:r w:rsidRPr="00025CAF">
        <w:rPr>
          <w:color w:val="000000"/>
          <w:sz w:val="28"/>
        </w:rPr>
        <w:t xml:space="preserve">на </w:t>
      </w:r>
      <w:r w:rsidR="0007699B">
        <w:rPr>
          <w:color w:val="000000"/>
          <w:sz w:val="28"/>
        </w:rPr>
        <w:t>202</w:t>
      </w:r>
      <w:r w:rsidR="00982B77">
        <w:rPr>
          <w:color w:val="000000"/>
          <w:sz w:val="28"/>
        </w:rPr>
        <w:t>4</w:t>
      </w:r>
      <w:r w:rsidRPr="00025CAF">
        <w:rPr>
          <w:color w:val="000000"/>
          <w:sz w:val="28"/>
        </w:rPr>
        <w:t xml:space="preserve"> год</w:t>
      </w:r>
      <w:r w:rsidR="00393CE9">
        <w:rPr>
          <w:color w:val="000000"/>
          <w:sz w:val="28"/>
        </w:rPr>
        <w:t>,</w:t>
      </w:r>
      <w:r w:rsidRPr="00025CAF">
        <w:rPr>
          <w:color w:val="000000"/>
          <w:sz w:val="28"/>
        </w:rPr>
        <w:t xml:space="preserve"> </w:t>
      </w:r>
      <w:r w:rsidR="00393CE9" w:rsidRPr="00025CAF">
        <w:rPr>
          <w:color w:val="000000"/>
          <w:sz w:val="28"/>
        </w:rPr>
        <w:t xml:space="preserve">плановый период </w:t>
      </w:r>
      <w:r w:rsidR="00393CE9">
        <w:rPr>
          <w:color w:val="000000"/>
          <w:sz w:val="28"/>
        </w:rPr>
        <w:t>2025</w:t>
      </w:r>
      <w:r w:rsidR="00393CE9" w:rsidRPr="00025CAF">
        <w:rPr>
          <w:color w:val="000000"/>
          <w:sz w:val="28"/>
        </w:rPr>
        <w:t xml:space="preserve"> и </w:t>
      </w:r>
      <w:r w:rsidR="00393CE9">
        <w:rPr>
          <w:color w:val="000000"/>
          <w:sz w:val="28"/>
        </w:rPr>
        <w:t>2026</w:t>
      </w:r>
      <w:r w:rsidR="00393CE9" w:rsidRPr="00025CAF">
        <w:rPr>
          <w:color w:val="000000"/>
          <w:sz w:val="28"/>
        </w:rPr>
        <w:t xml:space="preserve"> годов </w:t>
      </w:r>
      <w:r w:rsidRPr="00393CE9">
        <w:rPr>
          <w:color w:val="000000"/>
          <w:sz w:val="28"/>
        </w:rPr>
        <w:t>согласно приложению</w:t>
      </w:r>
      <w:r w:rsidR="00393CE9">
        <w:rPr>
          <w:color w:val="000000"/>
          <w:sz w:val="28"/>
        </w:rPr>
        <w:t xml:space="preserve"> 3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Default="009B0EBA" w:rsidP="006C7EB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6C7EB3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на </w:t>
      </w:r>
      <w:r w:rsidR="0007699B">
        <w:rPr>
          <w:rStyle w:val="a4"/>
          <w:sz w:val="28"/>
        </w:rPr>
        <w:t>202</w:t>
      </w:r>
      <w:r w:rsidR="00982B77">
        <w:rPr>
          <w:rStyle w:val="a4"/>
          <w:sz w:val="28"/>
        </w:rPr>
        <w:t>4</w:t>
      </w:r>
      <w:r>
        <w:rPr>
          <w:rStyle w:val="a4"/>
          <w:sz w:val="28"/>
        </w:rPr>
        <w:t xml:space="preserve"> год</w:t>
      </w:r>
      <w:r w:rsidR="00393CE9">
        <w:rPr>
          <w:rStyle w:val="a4"/>
          <w:sz w:val="28"/>
        </w:rPr>
        <w:t>,</w:t>
      </w:r>
      <w:r>
        <w:rPr>
          <w:rStyle w:val="a4"/>
          <w:sz w:val="28"/>
        </w:rPr>
        <w:t xml:space="preserve"> </w:t>
      </w:r>
      <w:r w:rsidR="00393CE9">
        <w:rPr>
          <w:rStyle w:val="a4"/>
          <w:sz w:val="28"/>
        </w:rPr>
        <w:t xml:space="preserve">на плановый период 2025 и 2026 годов </w:t>
      </w:r>
      <w:r w:rsidRPr="00393CE9">
        <w:rPr>
          <w:rStyle w:val="a4"/>
          <w:sz w:val="28"/>
        </w:rPr>
        <w:t xml:space="preserve">согласно приложению </w:t>
      </w:r>
      <w:r w:rsidR="00393CE9" w:rsidRPr="00393CE9">
        <w:rPr>
          <w:rStyle w:val="a4"/>
          <w:sz w:val="28"/>
        </w:rPr>
        <w:t>4</w:t>
      </w:r>
      <w:r w:rsidRPr="00393CE9">
        <w:rPr>
          <w:szCs w:val="28"/>
        </w:rPr>
        <w:t xml:space="preserve"> к настоящему решению</w:t>
      </w:r>
      <w:r w:rsidRPr="00393CE9">
        <w:rPr>
          <w:rStyle w:val="a4"/>
          <w:sz w:val="28"/>
        </w:rPr>
        <w:t>;</w:t>
      </w:r>
    </w:p>
    <w:p w:rsidR="009B0EBA" w:rsidRDefault="009B0EBA" w:rsidP="006C7EB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sz w:val="28"/>
        </w:rPr>
        <w:t xml:space="preserve">     </w:t>
      </w:r>
      <w:proofErr w:type="gramStart"/>
      <w:r w:rsidR="00A820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07699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2C247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C247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93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Башкортостан,   при условии внесения соответствующих изменений в настоящее решение.</w:t>
      </w:r>
      <w:proofErr w:type="gramEnd"/>
    </w:p>
    <w:p w:rsidR="009B0EBA" w:rsidRDefault="009B0EBA" w:rsidP="006C7E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на </w:t>
      </w:r>
      <w:r w:rsidR="0007699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2C247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и</w:t>
      </w:r>
      <w:r w:rsidR="002C247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либо сокращающие его доходную базу</w:t>
      </w:r>
      <w:proofErr w:type="gramEnd"/>
      <w:r>
        <w:rPr>
          <w:rFonts w:ascii="Times New Roman" w:hAnsi="Times New Roman"/>
          <w:sz w:val="28"/>
          <w:szCs w:val="28"/>
        </w:rPr>
        <w:t xml:space="preserve">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Башкортостани</w:t>
      </w:r>
      <w:proofErr w:type="spellEnd"/>
      <w:r>
        <w:rPr>
          <w:rFonts w:ascii="Times New Roman" w:hAnsi="Times New Roman"/>
          <w:sz w:val="28"/>
          <w:szCs w:val="28"/>
        </w:rPr>
        <w:t xml:space="preserve">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6C7E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3)Администрация</w:t>
      </w:r>
      <w:r w:rsidR="006C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не вправе принимать решения, приводящие к увеличению в </w:t>
      </w:r>
      <w:r w:rsidR="0007699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2C247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0EBA" w:rsidRDefault="00A820A4" w:rsidP="006C7E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0EBA">
        <w:rPr>
          <w:rFonts w:ascii="Times New Roman" w:hAnsi="Times New Roman"/>
          <w:sz w:val="28"/>
          <w:szCs w:val="28"/>
        </w:rPr>
        <w:t>.1) Установить, что получатель средств бюджета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B0EBA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A820A4" w:rsidP="006C7E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0EBA">
        <w:rPr>
          <w:sz w:val="28"/>
          <w:szCs w:val="28"/>
        </w:rPr>
        <w:t xml:space="preserve">. Установить объем межбюджетных трансфертов, получаемых в бюджет сельского поселения </w:t>
      </w:r>
      <w:proofErr w:type="spellStart"/>
      <w:r w:rsidR="009B0EBA">
        <w:rPr>
          <w:sz w:val="28"/>
          <w:szCs w:val="28"/>
        </w:rPr>
        <w:t>Арбашевский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</w:t>
      </w:r>
      <w:r w:rsidR="009B0EBA" w:rsidRPr="002B0C52">
        <w:rPr>
          <w:sz w:val="28"/>
          <w:szCs w:val="28"/>
        </w:rPr>
        <w:t xml:space="preserve">в </w:t>
      </w:r>
      <w:r w:rsidR="0007699B" w:rsidRPr="002B0C52">
        <w:rPr>
          <w:sz w:val="28"/>
          <w:szCs w:val="28"/>
        </w:rPr>
        <w:t>202</w:t>
      </w:r>
      <w:r w:rsidR="00393CE9" w:rsidRPr="002B0C52">
        <w:rPr>
          <w:sz w:val="28"/>
          <w:szCs w:val="28"/>
        </w:rPr>
        <w:t>4</w:t>
      </w:r>
      <w:r w:rsidR="009B0EBA" w:rsidRPr="002B0C52">
        <w:rPr>
          <w:sz w:val="28"/>
          <w:szCs w:val="28"/>
        </w:rPr>
        <w:t xml:space="preserve"> году в сумме  </w:t>
      </w:r>
      <w:r w:rsidR="00DE23AF" w:rsidRPr="002B0C52">
        <w:rPr>
          <w:sz w:val="28"/>
          <w:szCs w:val="28"/>
        </w:rPr>
        <w:t>3</w:t>
      </w:r>
      <w:r w:rsidR="001D7653">
        <w:rPr>
          <w:sz w:val="28"/>
          <w:szCs w:val="28"/>
        </w:rPr>
        <w:t> 136,9</w:t>
      </w:r>
      <w:r w:rsidR="009B0EBA" w:rsidRPr="002B0C52">
        <w:rPr>
          <w:sz w:val="28"/>
          <w:szCs w:val="28"/>
        </w:rPr>
        <w:t xml:space="preserve">  тыс. рублей,   в </w:t>
      </w:r>
      <w:r w:rsidR="002C247B" w:rsidRPr="002B0C52">
        <w:rPr>
          <w:sz w:val="28"/>
          <w:szCs w:val="28"/>
        </w:rPr>
        <w:t>202</w:t>
      </w:r>
      <w:r w:rsidR="002B0C52" w:rsidRPr="002B0C52">
        <w:rPr>
          <w:sz w:val="28"/>
          <w:szCs w:val="28"/>
        </w:rPr>
        <w:t>5</w:t>
      </w:r>
      <w:r w:rsidR="009B0EBA" w:rsidRPr="002B0C52">
        <w:rPr>
          <w:sz w:val="28"/>
          <w:szCs w:val="28"/>
        </w:rPr>
        <w:t xml:space="preserve"> году  в сумме  </w:t>
      </w:r>
      <w:r w:rsidR="001D7653">
        <w:rPr>
          <w:sz w:val="28"/>
          <w:szCs w:val="28"/>
        </w:rPr>
        <w:t>2317,4</w:t>
      </w:r>
      <w:r w:rsidR="009B0EBA" w:rsidRPr="002B0C52">
        <w:rPr>
          <w:sz w:val="28"/>
          <w:szCs w:val="28"/>
        </w:rPr>
        <w:t>тыс</w:t>
      </w:r>
      <w:proofErr w:type="gramStart"/>
      <w:r w:rsidR="009B0EBA" w:rsidRPr="002B0C52">
        <w:rPr>
          <w:sz w:val="28"/>
          <w:szCs w:val="28"/>
        </w:rPr>
        <w:t>.р</w:t>
      </w:r>
      <w:proofErr w:type="gramEnd"/>
      <w:r w:rsidR="009B0EBA" w:rsidRPr="002B0C52">
        <w:rPr>
          <w:sz w:val="28"/>
          <w:szCs w:val="28"/>
        </w:rPr>
        <w:t xml:space="preserve">ублей и в </w:t>
      </w:r>
      <w:r w:rsidR="002C247B" w:rsidRPr="002B0C52">
        <w:rPr>
          <w:sz w:val="28"/>
          <w:szCs w:val="28"/>
        </w:rPr>
        <w:t>202</w:t>
      </w:r>
      <w:r w:rsidR="002B0C52" w:rsidRPr="002B0C52">
        <w:rPr>
          <w:sz w:val="28"/>
          <w:szCs w:val="28"/>
        </w:rPr>
        <w:t>6</w:t>
      </w:r>
      <w:r w:rsidR="009B0EBA" w:rsidRPr="002B0C52">
        <w:rPr>
          <w:sz w:val="28"/>
          <w:szCs w:val="28"/>
        </w:rPr>
        <w:t xml:space="preserve"> году  </w:t>
      </w:r>
      <w:r w:rsidR="00301B02" w:rsidRPr="002B0C52">
        <w:rPr>
          <w:sz w:val="28"/>
          <w:szCs w:val="28"/>
        </w:rPr>
        <w:t>2</w:t>
      </w:r>
      <w:r w:rsidR="001D7653">
        <w:rPr>
          <w:sz w:val="28"/>
          <w:szCs w:val="28"/>
        </w:rPr>
        <w:t> </w:t>
      </w:r>
      <w:r w:rsidR="002B0C52" w:rsidRPr="002B0C52">
        <w:rPr>
          <w:sz w:val="28"/>
          <w:szCs w:val="28"/>
        </w:rPr>
        <w:t>1</w:t>
      </w:r>
      <w:r w:rsidR="001D7653">
        <w:rPr>
          <w:sz w:val="28"/>
          <w:szCs w:val="28"/>
        </w:rPr>
        <w:t>31,2</w:t>
      </w:r>
      <w:r w:rsidR="009B0EBA" w:rsidRPr="002B0C52">
        <w:rPr>
          <w:sz w:val="28"/>
          <w:szCs w:val="28"/>
        </w:rPr>
        <w:t>тыс.рублей.</w:t>
      </w:r>
    </w:p>
    <w:p w:rsidR="009B0EBA" w:rsidRDefault="00A820A4" w:rsidP="006C7EB3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B0EBA">
        <w:rPr>
          <w:bCs/>
          <w:sz w:val="28"/>
          <w:szCs w:val="28"/>
        </w:rPr>
        <w:t>.</w:t>
      </w:r>
      <w:r w:rsidR="009B0EBA"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 w:rsidR="009B0EBA">
        <w:rPr>
          <w:sz w:val="28"/>
          <w:szCs w:val="28"/>
        </w:rPr>
        <w:t>Арбашевский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Башкортостанпо состоянию на 1 января </w:t>
      </w:r>
      <w:r w:rsidR="0007699B">
        <w:rPr>
          <w:sz w:val="28"/>
          <w:szCs w:val="28"/>
        </w:rPr>
        <w:t>202</w:t>
      </w:r>
      <w:r w:rsidR="00982B77">
        <w:rPr>
          <w:sz w:val="28"/>
          <w:szCs w:val="28"/>
        </w:rPr>
        <w:t>4</w:t>
      </w:r>
      <w:r w:rsidR="009B0EBA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 w:rsidR="009B0EBA">
        <w:rPr>
          <w:sz w:val="28"/>
          <w:szCs w:val="28"/>
        </w:rPr>
        <w:t>Арбашевский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 w:rsidR="009B0EBA">
        <w:rPr>
          <w:sz w:val="28"/>
          <w:szCs w:val="28"/>
        </w:rPr>
        <w:t>Арбашевский</w:t>
      </w:r>
      <w:proofErr w:type="spellEnd"/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Default="009B0EBA" w:rsidP="006C7E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20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.Данное решение вступает в силу с 1 января </w:t>
      </w:r>
      <w:r w:rsidR="0007699B">
        <w:rPr>
          <w:rFonts w:ascii="Times New Roman" w:hAnsi="Times New Roman"/>
          <w:sz w:val="28"/>
          <w:szCs w:val="28"/>
        </w:rPr>
        <w:t>202</w:t>
      </w:r>
      <w:r w:rsidR="00982B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6C7E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20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 Республики </w:t>
      </w:r>
      <w:proofErr w:type="spellStart"/>
      <w:r>
        <w:rPr>
          <w:rFonts w:ascii="Times New Roman" w:hAnsi="Times New Roman"/>
          <w:sz w:val="28"/>
          <w:szCs w:val="28"/>
        </w:rPr>
        <w:t>Башкортостанпо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бюджету, налогам и вопросам собственности.</w:t>
      </w:r>
    </w:p>
    <w:p w:rsidR="006C7EB3" w:rsidRDefault="006C7EB3" w:rsidP="006C7E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38CA" w:rsidRDefault="00A238CA" w:rsidP="006C7E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38CA" w:rsidRDefault="00A238CA" w:rsidP="006C7EB3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7EB3" w:rsidRDefault="006C7EB3" w:rsidP="00A238CA">
      <w:pPr>
        <w:pStyle w:val="a5"/>
        <w:ind w:firstLine="72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0EBA" w:rsidRDefault="002C247B" w:rsidP="00A238C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B0EBA" w:rsidRDefault="009B0EBA" w:rsidP="00A238C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B0EBA" w:rsidRDefault="009B0EBA" w:rsidP="00A238C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B0EBA" w:rsidRDefault="009B0EBA" w:rsidP="00A238CA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A238CA" w:rsidRDefault="009B0EBA" w:rsidP="00A238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</w:t>
      </w:r>
    </w:p>
    <w:p w:rsidR="009B0EBA" w:rsidRDefault="009B0EBA" w:rsidP="00A238CA">
      <w:pPr>
        <w:jc w:val="right"/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Зиятдинов</w:t>
      </w:r>
      <w:proofErr w:type="spellEnd"/>
      <w:r>
        <w:rPr>
          <w:sz w:val="28"/>
          <w:szCs w:val="28"/>
        </w:rPr>
        <w:t xml:space="preserve"> Ф.И.</w:t>
      </w:r>
      <w:r>
        <w:rPr>
          <w:sz w:val="28"/>
          <w:szCs w:val="28"/>
        </w:rPr>
        <w:tab/>
      </w:r>
    </w:p>
    <w:sectPr w:rsidR="009B0EBA" w:rsidSect="006C7E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78AD"/>
    <w:rsid w:val="00025CAF"/>
    <w:rsid w:val="0007699B"/>
    <w:rsid w:val="0009127F"/>
    <w:rsid w:val="0010617F"/>
    <w:rsid w:val="001D7653"/>
    <w:rsid w:val="001E78AD"/>
    <w:rsid w:val="001F4152"/>
    <w:rsid w:val="002B0C52"/>
    <w:rsid w:val="002C247B"/>
    <w:rsid w:val="00301B02"/>
    <w:rsid w:val="00316BBB"/>
    <w:rsid w:val="00363C31"/>
    <w:rsid w:val="003720B7"/>
    <w:rsid w:val="00393CE9"/>
    <w:rsid w:val="003A4826"/>
    <w:rsid w:val="003C25CA"/>
    <w:rsid w:val="0041341E"/>
    <w:rsid w:val="004F10D5"/>
    <w:rsid w:val="0053206A"/>
    <w:rsid w:val="00562E42"/>
    <w:rsid w:val="005770D0"/>
    <w:rsid w:val="005F4AC2"/>
    <w:rsid w:val="00601F0A"/>
    <w:rsid w:val="006C704B"/>
    <w:rsid w:val="006C7EB3"/>
    <w:rsid w:val="006E38BD"/>
    <w:rsid w:val="00724E44"/>
    <w:rsid w:val="007A674C"/>
    <w:rsid w:val="007C0891"/>
    <w:rsid w:val="007F4D79"/>
    <w:rsid w:val="00816117"/>
    <w:rsid w:val="00883DDC"/>
    <w:rsid w:val="008D03F7"/>
    <w:rsid w:val="00901CE2"/>
    <w:rsid w:val="00933688"/>
    <w:rsid w:val="00982B77"/>
    <w:rsid w:val="009B0EBA"/>
    <w:rsid w:val="009F3603"/>
    <w:rsid w:val="00A238CA"/>
    <w:rsid w:val="00A40100"/>
    <w:rsid w:val="00A70D3C"/>
    <w:rsid w:val="00A820A4"/>
    <w:rsid w:val="00AB7AD0"/>
    <w:rsid w:val="00B34EFF"/>
    <w:rsid w:val="00B3589A"/>
    <w:rsid w:val="00C15137"/>
    <w:rsid w:val="00C40CDF"/>
    <w:rsid w:val="00D03190"/>
    <w:rsid w:val="00D67E96"/>
    <w:rsid w:val="00D82327"/>
    <w:rsid w:val="00DD6FD8"/>
    <w:rsid w:val="00DE23AF"/>
    <w:rsid w:val="00DE675B"/>
    <w:rsid w:val="00E05251"/>
    <w:rsid w:val="00E32F76"/>
    <w:rsid w:val="00E7261C"/>
    <w:rsid w:val="00E76BD4"/>
    <w:rsid w:val="00E84955"/>
    <w:rsid w:val="00F81304"/>
    <w:rsid w:val="00FE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styleId="a7">
    <w:name w:val="Hyperlink"/>
    <w:uiPriority w:val="99"/>
    <w:semiHidden/>
    <w:unhideWhenUsed/>
    <w:rsid w:val="006C7EB3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C7E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EB3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6C7E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C7EB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rsid w:val="006C7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53</cp:revision>
  <dcterms:created xsi:type="dcterms:W3CDTF">2013-12-16T06:23:00Z</dcterms:created>
  <dcterms:modified xsi:type="dcterms:W3CDTF">2024-01-10T09:56:00Z</dcterms:modified>
</cp:coreProperties>
</file>