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7F" w:rsidRPr="00F2327F" w:rsidRDefault="00F2327F" w:rsidP="00F23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160"/>
        <w:gridCol w:w="4140"/>
      </w:tblGrid>
      <w:tr w:rsidR="00F2327F" w:rsidRPr="00B807FE" w:rsidTr="00B30A71"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2327F" w:rsidRPr="00B807FE" w:rsidRDefault="00F2327F" w:rsidP="00B807FE">
            <w:pPr>
              <w:framePr w:hSpace="180" w:wrap="around" w:hAnchor="margin" w:xAlign="center" w:y="-48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2327F" w:rsidRPr="00B807FE" w:rsidRDefault="000F492E" w:rsidP="00B807FE">
            <w:pPr>
              <w:framePr w:hSpace="180" w:wrap="around" w:hAnchor="margin" w:xAlign="center" w:y="-48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2327F" w:rsidRPr="00B807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БАШ</w:t>
            </w:r>
            <w:r w:rsidR="00F2327F" w:rsidRPr="00B807FE"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  <w:t>Ҡ</w:t>
            </w:r>
            <w:r w:rsidR="00F2327F" w:rsidRPr="00B80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ОРТОСТАН РЕСПУБЛИК</w:t>
            </w:r>
            <w:r w:rsidR="00F2327F" w:rsidRPr="00B807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="00F2327F" w:rsidRPr="00B807FE"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  <w:t>Һ</w:t>
            </w:r>
            <w:proofErr w:type="gramStart"/>
            <w:r w:rsidR="00F2327F" w:rsidRPr="00B807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</w:t>
            </w:r>
            <w:proofErr w:type="gramEnd"/>
          </w:p>
          <w:p w:rsidR="00F2327F" w:rsidRPr="00B807FE" w:rsidRDefault="00F2327F" w:rsidP="00B807FE">
            <w:pPr>
              <w:framePr w:hSpace="180" w:wrap="around" w:hAnchor="margin" w:xAlign="center" w:y="-48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АС</w:t>
            </w:r>
            <w:r w:rsidRPr="00B807FE"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  <w:t>Ҡ</w:t>
            </w:r>
            <w:r w:rsidRPr="00B807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ЫН РАЙОНЫ</w:t>
            </w:r>
          </w:p>
          <w:p w:rsidR="00F2327F" w:rsidRPr="00B807FE" w:rsidRDefault="00F2327F" w:rsidP="00B807FE">
            <w:pPr>
              <w:framePr w:hSpace="180" w:wrap="around" w:hAnchor="margin" w:xAlign="center" w:y="-48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МУНИЦИПАЛЬ РАЙОНЫ</w:t>
            </w:r>
            <w:r w:rsidRPr="00B807FE"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  <w:t xml:space="preserve">НЫҢ </w:t>
            </w:r>
          </w:p>
          <w:p w:rsidR="00F2327F" w:rsidRPr="00B807FE" w:rsidRDefault="004B5B25" w:rsidP="00B807FE">
            <w:pPr>
              <w:framePr w:hSpace="180" w:wrap="around" w:hAnchor="margin" w:xAlign="center" w:y="-48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</w:pPr>
            <w:r w:rsidRPr="00B80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e-BY" w:eastAsia="ru-RU"/>
              </w:rPr>
              <w:t>АРБАШ</w:t>
            </w:r>
            <w:r w:rsidR="00F2327F" w:rsidRPr="00B807FE"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  <w:t xml:space="preserve"> АУЫЛ  СОВЕТЫ</w:t>
            </w:r>
          </w:p>
          <w:p w:rsidR="00F2327F" w:rsidRPr="00B807FE" w:rsidRDefault="00F2327F" w:rsidP="00B807FE">
            <w:pPr>
              <w:framePr w:hSpace="180" w:wrap="around" w:hAnchor="margin" w:xAlign="center" w:y="-48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</w:pPr>
            <w:r w:rsidRPr="00B807FE"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  <w:t xml:space="preserve"> АУЫЛ  БИЛӘМӘҺЕ СОВЕТЫ</w:t>
            </w:r>
          </w:p>
          <w:p w:rsidR="00F2327F" w:rsidRPr="00B807FE" w:rsidRDefault="00F2327F" w:rsidP="00B807FE">
            <w:pPr>
              <w:framePr w:hSpace="180" w:wrap="around" w:hAnchor="margin" w:xAlign="center" w:y="-48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  <w:p w:rsidR="00F2327F" w:rsidRPr="00B807FE" w:rsidRDefault="00F2327F" w:rsidP="00B807FE">
            <w:pPr>
              <w:framePr w:hSpace="180" w:wrap="around" w:hAnchor="margin" w:xAlign="center" w:y="-48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2327F" w:rsidRPr="00B807FE" w:rsidRDefault="00F2327F" w:rsidP="00B807FE">
            <w:pPr>
              <w:framePr w:hSpace="180" w:wrap="around" w:hAnchor="margin" w:xAlign="center" w:y="-480"/>
              <w:adjustRightInd w:val="0"/>
              <w:spacing w:after="0" w:line="240" w:lineRule="auto"/>
              <w:ind w:hanging="6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7F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5BCFFEB" wp14:editId="2EB2AC7E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114300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2327F" w:rsidRPr="00B807FE" w:rsidRDefault="00F2327F" w:rsidP="00B807FE">
            <w:pPr>
              <w:framePr w:hSpace="180" w:wrap="around" w:hAnchor="margin" w:xAlign="center" w:y="-48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2327F" w:rsidRPr="00B807FE" w:rsidRDefault="00F2327F" w:rsidP="00B807FE">
            <w:pPr>
              <w:framePr w:hSpace="180" w:wrap="around" w:hAnchor="margin" w:xAlign="center" w:y="-480"/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</w:t>
            </w:r>
          </w:p>
          <w:p w:rsidR="00F2327F" w:rsidRPr="00B807FE" w:rsidRDefault="00F2327F" w:rsidP="00B807FE">
            <w:pPr>
              <w:keepNext/>
              <w:framePr w:hSpace="180" w:wrap="around" w:hAnchor="margin" w:xAlign="center" w:y="-48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e-BY" w:eastAsia="ru-RU"/>
              </w:rPr>
              <w:t>СЕЛЬСКОГО</w:t>
            </w:r>
            <w:r w:rsidRPr="00B80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ПОСЕЛЕНИЯ</w:t>
            </w:r>
          </w:p>
          <w:p w:rsidR="00F2327F" w:rsidRPr="00B807FE" w:rsidRDefault="004B5B25" w:rsidP="00B807FE">
            <w:pPr>
              <w:keepNext/>
              <w:framePr w:hSpace="180" w:wrap="around" w:hAnchor="margin" w:xAlign="center" w:y="-48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e-BY" w:eastAsia="ru-RU"/>
              </w:rPr>
              <w:t>АРБАШЕ</w:t>
            </w:r>
            <w:r w:rsidR="00F2327F" w:rsidRPr="00B80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e-BY" w:eastAsia="ru-RU"/>
              </w:rPr>
              <w:t>ВСКИЙ  СЕЛЬСОВЕТ</w:t>
            </w:r>
          </w:p>
          <w:p w:rsidR="00F2327F" w:rsidRPr="00B807FE" w:rsidRDefault="00F2327F" w:rsidP="00B807FE">
            <w:pPr>
              <w:keepNext/>
              <w:framePr w:hSpace="180" w:wrap="around" w:hAnchor="margin" w:xAlign="center" w:y="-48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F2327F" w:rsidRPr="00B807FE" w:rsidRDefault="00F2327F" w:rsidP="00B807FE">
            <w:pPr>
              <w:keepNext/>
              <w:framePr w:hSpace="180" w:wrap="around" w:hAnchor="margin" w:xAlign="center" w:y="-48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e-BY" w:eastAsia="ru-RU"/>
              </w:rPr>
              <w:t>АСКИН</w:t>
            </w:r>
            <w:r w:rsidRPr="00B80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СКИЙ РАЙОН</w:t>
            </w:r>
          </w:p>
          <w:p w:rsidR="00F2327F" w:rsidRPr="00B807FE" w:rsidRDefault="000F492E" w:rsidP="00B807FE">
            <w:pPr>
              <w:keepNext/>
              <w:framePr w:hSpace="180" w:wrap="around" w:hAnchor="margin" w:xAlign="center" w:y="-48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F2327F" w:rsidRPr="00B80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РЕСПУБЛИКИ БАШКОРТОСТАН</w:t>
            </w:r>
          </w:p>
          <w:p w:rsidR="00F2327F" w:rsidRPr="00B807FE" w:rsidRDefault="00F2327F" w:rsidP="00B807FE">
            <w:pPr>
              <w:framePr w:hSpace="180" w:wrap="around" w:hAnchor="margin" w:xAlign="center" w:y="-48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2327F" w:rsidRPr="00B807FE" w:rsidRDefault="00F2327F" w:rsidP="00B807FE">
            <w:pPr>
              <w:framePr w:hSpace="180" w:wrap="around" w:hAnchor="margin" w:xAlign="center" w:y="-48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2327F" w:rsidRPr="00B807FE" w:rsidRDefault="00F2327F" w:rsidP="00B807FE">
            <w:pPr>
              <w:framePr w:hSpace="180" w:wrap="around" w:hAnchor="margin" w:xAlign="center" w:y="-48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2327F" w:rsidRPr="00B807FE" w:rsidRDefault="00F2327F" w:rsidP="00B807FE">
            <w:pPr>
              <w:framePr w:hSpace="180" w:wrap="around" w:hAnchor="margin" w:xAlign="center" w:y="-48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B807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2327F" w:rsidRPr="00B807FE" w:rsidRDefault="00F2327F" w:rsidP="00B807FE">
            <w:pPr>
              <w:framePr w:hSpace="180" w:wrap="around" w:hAnchor="margin" w:xAlign="center" w:y="-48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2327F" w:rsidRPr="00B807FE" w:rsidRDefault="00F2327F" w:rsidP="00B807FE">
      <w:pPr>
        <w:widowControl w:val="0"/>
        <w:tabs>
          <w:tab w:val="center" w:pos="4762"/>
          <w:tab w:val="left" w:pos="8370"/>
        </w:tabs>
        <w:autoSpaceDE w:val="0"/>
        <w:autoSpaceDN w:val="0"/>
        <w:spacing w:after="0" w:line="240" w:lineRule="auto"/>
        <w:outlineLvl w:val="0"/>
        <w:rPr>
          <w:rFonts w:ascii="Times New Roman" w:eastAsia="MS Mincho" w:hAnsi="Times New Roman"/>
          <w:color w:val="000000"/>
          <w:sz w:val="28"/>
          <w:szCs w:val="28"/>
          <w:lang w:val="be-BY" w:eastAsia="ru-RU"/>
        </w:rPr>
      </w:pPr>
    </w:p>
    <w:p w:rsidR="002E5823" w:rsidRPr="00B807FE" w:rsidRDefault="004B5B25" w:rsidP="00B807FE">
      <w:pPr>
        <w:widowControl w:val="0"/>
        <w:tabs>
          <w:tab w:val="center" w:pos="4762"/>
          <w:tab w:val="left" w:pos="8370"/>
        </w:tabs>
        <w:autoSpaceDE w:val="0"/>
        <w:autoSpaceDN w:val="0"/>
        <w:spacing w:after="0" w:line="240" w:lineRule="auto"/>
        <w:outlineLvl w:val="0"/>
        <w:rPr>
          <w:rFonts w:ascii="Times New Roman" w:eastAsia="MS Mincho" w:hAnsi="Times New Roman"/>
          <w:color w:val="000000"/>
          <w:sz w:val="28"/>
          <w:szCs w:val="28"/>
          <w:lang w:val="be-BY" w:eastAsia="ru-RU"/>
        </w:rPr>
      </w:pPr>
      <w:r w:rsidRPr="00B807FE">
        <w:rPr>
          <w:rFonts w:ascii="Times New Roman" w:eastAsia="MS Mincho" w:hAnsi="Times New Roman"/>
          <w:color w:val="000000"/>
          <w:sz w:val="28"/>
          <w:szCs w:val="28"/>
          <w:lang w:val="be-BY" w:eastAsia="ru-RU"/>
        </w:rPr>
        <w:tab/>
        <w:t>31</w:t>
      </w:r>
      <w:r w:rsidR="008B7874" w:rsidRPr="00B807FE">
        <w:rPr>
          <w:rFonts w:ascii="Times New Roman" w:eastAsia="MS Mincho" w:hAnsi="Times New Roman"/>
          <w:color w:val="000000"/>
          <w:sz w:val="28"/>
          <w:szCs w:val="28"/>
          <w:lang w:val="be-BY" w:eastAsia="ru-RU"/>
        </w:rPr>
        <w:t>-е заседание 28-го созыва</w:t>
      </w:r>
      <w:r w:rsidR="008B7874" w:rsidRPr="00B807FE">
        <w:rPr>
          <w:rFonts w:ascii="Times New Roman" w:eastAsia="MS Mincho" w:hAnsi="Times New Roman"/>
          <w:color w:val="000000"/>
          <w:sz w:val="28"/>
          <w:szCs w:val="28"/>
          <w:lang w:val="be-BY" w:eastAsia="ru-RU"/>
        </w:rPr>
        <w:tab/>
      </w:r>
    </w:p>
    <w:p w:rsidR="002E5823" w:rsidRPr="00B807FE" w:rsidRDefault="008B7874" w:rsidP="00B807F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B807FE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ҠАРАР                                                                            РЕШЕНИЕ</w:t>
      </w:r>
    </w:p>
    <w:p w:rsidR="002E5823" w:rsidRPr="00B807FE" w:rsidRDefault="008B7874" w:rsidP="00B807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07FE">
        <w:rPr>
          <w:rFonts w:ascii="Times New Roman" w:hAnsi="Times New Roman"/>
          <w:sz w:val="28"/>
          <w:szCs w:val="28"/>
        </w:rPr>
        <w:t xml:space="preserve">   2</w:t>
      </w:r>
      <w:r w:rsidR="004B5B25" w:rsidRPr="00B807FE">
        <w:rPr>
          <w:rFonts w:ascii="Times New Roman" w:hAnsi="Times New Roman"/>
          <w:sz w:val="28"/>
          <w:szCs w:val="28"/>
        </w:rPr>
        <w:t>7</w:t>
      </w:r>
      <w:r w:rsidRPr="00B807FE">
        <w:rPr>
          <w:rFonts w:ascii="Times New Roman" w:hAnsi="Times New Roman"/>
          <w:sz w:val="28"/>
          <w:szCs w:val="28"/>
        </w:rPr>
        <w:t xml:space="preserve"> апрель 2022 </w:t>
      </w:r>
      <w:proofErr w:type="spellStart"/>
      <w:r w:rsidRPr="00B807FE">
        <w:rPr>
          <w:rFonts w:ascii="Times New Roman" w:hAnsi="Times New Roman"/>
          <w:sz w:val="28"/>
          <w:szCs w:val="28"/>
        </w:rPr>
        <w:t>йыл</w:t>
      </w:r>
      <w:proofErr w:type="spellEnd"/>
      <w:r w:rsidRPr="00B807FE">
        <w:rPr>
          <w:rFonts w:ascii="Times New Roman" w:hAnsi="Times New Roman"/>
          <w:sz w:val="28"/>
          <w:szCs w:val="28"/>
        </w:rPr>
        <w:t xml:space="preserve">                  </w:t>
      </w:r>
      <w:r w:rsidRPr="00B807FE">
        <w:rPr>
          <w:rFonts w:ascii="Times New Roman" w:hAnsi="Times New Roman"/>
          <w:sz w:val="28"/>
          <w:szCs w:val="28"/>
          <w:lang w:val="ba-RU"/>
        </w:rPr>
        <w:t xml:space="preserve">     </w:t>
      </w:r>
      <w:r w:rsidR="00B807FE">
        <w:rPr>
          <w:rFonts w:ascii="Times New Roman" w:hAnsi="Times New Roman"/>
          <w:sz w:val="28"/>
          <w:szCs w:val="28"/>
          <w:lang w:val="ba-RU"/>
        </w:rPr>
        <w:t xml:space="preserve">     </w:t>
      </w:r>
      <w:r w:rsidRPr="00B807FE">
        <w:rPr>
          <w:rFonts w:ascii="Times New Roman" w:hAnsi="Times New Roman"/>
          <w:sz w:val="28"/>
          <w:szCs w:val="28"/>
          <w:lang w:val="ba-RU"/>
        </w:rPr>
        <w:t xml:space="preserve">    </w:t>
      </w:r>
      <w:r w:rsidRPr="00B807FE">
        <w:rPr>
          <w:rFonts w:ascii="Times New Roman" w:hAnsi="Times New Roman"/>
          <w:sz w:val="28"/>
          <w:szCs w:val="28"/>
        </w:rPr>
        <w:t>№</w:t>
      </w:r>
      <w:r w:rsidRPr="00B807FE">
        <w:rPr>
          <w:rFonts w:ascii="Times New Roman" w:hAnsi="Times New Roman"/>
          <w:sz w:val="28"/>
          <w:szCs w:val="28"/>
          <w:lang w:val="ba-RU"/>
        </w:rPr>
        <w:t xml:space="preserve">  1</w:t>
      </w:r>
      <w:r w:rsidR="001C46F3">
        <w:rPr>
          <w:rFonts w:ascii="Times New Roman" w:hAnsi="Times New Roman"/>
          <w:sz w:val="28"/>
          <w:szCs w:val="28"/>
          <w:lang w:val="ba-RU"/>
        </w:rPr>
        <w:t>62</w:t>
      </w:r>
      <w:r w:rsidRPr="00B807FE">
        <w:rPr>
          <w:rFonts w:ascii="Times New Roman" w:hAnsi="Times New Roman"/>
          <w:sz w:val="28"/>
          <w:szCs w:val="28"/>
        </w:rPr>
        <w:t xml:space="preserve">   </w:t>
      </w:r>
      <w:r w:rsidRPr="00B807FE">
        <w:rPr>
          <w:rFonts w:ascii="Times New Roman" w:hAnsi="Times New Roman"/>
          <w:sz w:val="28"/>
          <w:szCs w:val="28"/>
          <w:lang w:val="ba-RU"/>
        </w:rPr>
        <w:t xml:space="preserve">    </w:t>
      </w:r>
      <w:r w:rsidRPr="00B807FE">
        <w:rPr>
          <w:rFonts w:ascii="Times New Roman" w:hAnsi="Times New Roman"/>
          <w:sz w:val="28"/>
          <w:szCs w:val="28"/>
        </w:rPr>
        <w:t xml:space="preserve">           2</w:t>
      </w:r>
      <w:r w:rsidR="004B5B25" w:rsidRPr="00B807FE">
        <w:rPr>
          <w:rFonts w:ascii="Times New Roman" w:hAnsi="Times New Roman"/>
          <w:sz w:val="28"/>
          <w:szCs w:val="28"/>
        </w:rPr>
        <w:t>7</w:t>
      </w:r>
      <w:r w:rsidRPr="00B807FE">
        <w:rPr>
          <w:rFonts w:ascii="Times New Roman" w:hAnsi="Times New Roman"/>
          <w:sz w:val="28"/>
          <w:szCs w:val="28"/>
        </w:rPr>
        <w:t xml:space="preserve"> апреля 2022года</w:t>
      </w:r>
    </w:p>
    <w:p w:rsidR="002E5823" w:rsidRPr="00B807FE" w:rsidRDefault="008B7874" w:rsidP="00B807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hAnsi="Times New Roman"/>
          <w:bCs/>
          <w:sz w:val="28"/>
          <w:szCs w:val="28"/>
        </w:rPr>
        <w:tab/>
      </w:r>
    </w:p>
    <w:p w:rsidR="002E5823" w:rsidRPr="00B807FE" w:rsidRDefault="008B7874" w:rsidP="00B807FE">
      <w:pPr>
        <w:pStyle w:val="ConsPlusTitle"/>
        <w:widowControl/>
        <w:jc w:val="center"/>
        <w:rPr>
          <w:b w:val="0"/>
          <w:sz w:val="28"/>
          <w:szCs w:val="28"/>
        </w:rPr>
      </w:pPr>
      <w:r w:rsidRPr="00B807FE">
        <w:rPr>
          <w:b w:val="0"/>
          <w:sz w:val="28"/>
          <w:szCs w:val="28"/>
        </w:rPr>
        <w:t xml:space="preserve">О внесении изменений  в решение Совета сельского поселения </w:t>
      </w:r>
      <w:proofErr w:type="spellStart"/>
      <w:r w:rsidR="004B5B25" w:rsidRPr="00B807FE">
        <w:rPr>
          <w:b w:val="0"/>
          <w:sz w:val="28"/>
          <w:szCs w:val="28"/>
        </w:rPr>
        <w:t>Арбашевский</w:t>
      </w:r>
      <w:proofErr w:type="spellEnd"/>
      <w:r w:rsidRPr="00B807FE">
        <w:rPr>
          <w:b w:val="0"/>
          <w:sz w:val="28"/>
          <w:szCs w:val="28"/>
        </w:rPr>
        <w:t xml:space="preserve"> сельсовет муниципального района  </w:t>
      </w:r>
      <w:proofErr w:type="spellStart"/>
      <w:r w:rsidRPr="00B807FE">
        <w:rPr>
          <w:b w:val="0"/>
          <w:sz w:val="28"/>
          <w:szCs w:val="28"/>
        </w:rPr>
        <w:t>Аскинский</w:t>
      </w:r>
      <w:proofErr w:type="spellEnd"/>
      <w:r w:rsidRPr="00B807FE">
        <w:rPr>
          <w:b w:val="0"/>
          <w:sz w:val="28"/>
          <w:szCs w:val="28"/>
        </w:rPr>
        <w:t xml:space="preserve"> район Республики Башкортостан от </w:t>
      </w:r>
      <w:r w:rsidR="00F2327F" w:rsidRPr="00B807FE">
        <w:rPr>
          <w:b w:val="0"/>
          <w:sz w:val="28"/>
          <w:szCs w:val="28"/>
        </w:rPr>
        <w:t>0</w:t>
      </w:r>
      <w:r w:rsidR="004B5B25" w:rsidRPr="00B807FE">
        <w:rPr>
          <w:b w:val="0"/>
          <w:sz w:val="28"/>
          <w:szCs w:val="28"/>
        </w:rPr>
        <w:t>9</w:t>
      </w:r>
      <w:r w:rsidRPr="00B807FE">
        <w:rPr>
          <w:b w:val="0"/>
          <w:sz w:val="28"/>
          <w:szCs w:val="28"/>
        </w:rPr>
        <w:t>.</w:t>
      </w:r>
      <w:r w:rsidR="00F2327F" w:rsidRPr="00B807FE">
        <w:rPr>
          <w:b w:val="0"/>
          <w:sz w:val="28"/>
          <w:szCs w:val="28"/>
        </w:rPr>
        <w:t>0</w:t>
      </w:r>
      <w:r w:rsidRPr="00B807FE">
        <w:rPr>
          <w:b w:val="0"/>
          <w:sz w:val="28"/>
          <w:szCs w:val="28"/>
        </w:rPr>
        <w:t>2.201</w:t>
      </w:r>
      <w:r w:rsidR="00F2327F" w:rsidRPr="00B807FE">
        <w:rPr>
          <w:b w:val="0"/>
          <w:sz w:val="28"/>
          <w:szCs w:val="28"/>
        </w:rPr>
        <w:t>8</w:t>
      </w:r>
      <w:r w:rsidRPr="00B807FE">
        <w:rPr>
          <w:b w:val="0"/>
          <w:sz w:val="28"/>
          <w:szCs w:val="28"/>
        </w:rPr>
        <w:t xml:space="preserve"> г. № </w:t>
      </w:r>
      <w:r w:rsidR="00285786">
        <w:rPr>
          <w:b w:val="0"/>
          <w:sz w:val="28"/>
          <w:szCs w:val="28"/>
        </w:rPr>
        <w:t>155</w:t>
      </w:r>
      <w:r w:rsidRPr="00B807FE">
        <w:rPr>
          <w:b w:val="0"/>
          <w:sz w:val="28"/>
          <w:szCs w:val="28"/>
        </w:rPr>
        <w:t xml:space="preserve"> </w:t>
      </w:r>
      <w:r w:rsidRPr="00B807FE">
        <w:rPr>
          <w:sz w:val="28"/>
          <w:szCs w:val="28"/>
        </w:rPr>
        <w:t>«</w:t>
      </w:r>
      <w:r w:rsidRPr="00B807FE">
        <w:rPr>
          <w:b w:val="0"/>
          <w:sz w:val="28"/>
          <w:szCs w:val="28"/>
        </w:rPr>
        <w:t xml:space="preserve">Об утверждении Положения об оплате труда муниципальных служащих и работников, осуществляющих техническое обеспечение Администрации сельского поселения </w:t>
      </w:r>
      <w:proofErr w:type="spellStart"/>
      <w:r w:rsidR="004B5B25" w:rsidRPr="00B807FE">
        <w:rPr>
          <w:b w:val="0"/>
          <w:sz w:val="28"/>
          <w:szCs w:val="28"/>
        </w:rPr>
        <w:t>Арбашевский</w:t>
      </w:r>
      <w:proofErr w:type="spellEnd"/>
      <w:r w:rsidRPr="00B807FE">
        <w:rPr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Pr="00B807FE">
        <w:rPr>
          <w:b w:val="0"/>
          <w:sz w:val="28"/>
          <w:szCs w:val="28"/>
        </w:rPr>
        <w:t>Аскинский</w:t>
      </w:r>
      <w:proofErr w:type="spellEnd"/>
      <w:r w:rsidRPr="00B807FE">
        <w:rPr>
          <w:b w:val="0"/>
          <w:sz w:val="28"/>
          <w:szCs w:val="28"/>
        </w:rPr>
        <w:t xml:space="preserve"> район Республики Башкортостан»</w:t>
      </w:r>
    </w:p>
    <w:p w:rsidR="002E5823" w:rsidRPr="00B807FE" w:rsidRDefault="002E5823" w:rsidP="00B807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E5823" w:rsidRPr="00360272" w:rsidRDefault="008B7874" w:rsidP="000D0836">
      <w:pPr>
        <w:spacing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B807F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807FE">
        <w:rPr>
          <w:rFonts w:ascii="Times New Roman" w:hAnsi="Times New Roman"/>
          <w:sz w:val="28"/>
          <w:szCs w:val="28"/>
        </w:rPr>
        <w:t xml:space="preserve">Руководствуясь Федеральным законом от 2 марта 2007 года № 25-ФЗ                    «О муниципальной службе в Российской Федерации», Законом Республики Башкортостан от  16 июля 2007 года № 453-з «О муниципальной службе в Республике Башкортостан», Постановлением Правительства Республики Башкортостан от 24 декабря 2013 года  № 610 «Об утверждении нормативов формирования расходов на оплату труда в органах местного самоуправления в Республике Башкортостан» (с последующими изменениями и дополнениями), Указом Главы Республики </w:t>
      </w:r>
      <w:r w:rsidR="00B807FE">
        <w:rPr>
          <w:rFonts w:ascii="Times New Roman" w:hAnsi="Times New Roman"/>
          <w:sz w:val="28"/>
          <w:szCs w:val="28"/>
        </w:rPr>
        <w:t xml:space="preserve">Башкортостан от 22 февраля </w:t>
      </w:r>
      <w:r w:rsidRPr="00B807FE">
        <w:rPr>
          <w:rFonts w:ascii="Times New Roman" w:hAnsi="Times New Roman"/>
          <w:sz w:val="28"/>
          <w:szCs w:val="28"/>
        </w:rPr>
        <w:t>2022 года  № УГ-78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Постановлением Правительства Республики Башкортостан от 29 марта 2022 года № 109 «Об индексации нормативов формирования расходов на оплату труда в органах местного самоуправления в Республике Башкортостан», Постановлением Правительства Республики Башкортостан от 30 марта</w:t>
      </w:r>
      <w:proofErr w:type="gramEnd"/>
      <w:r w:rsidRPr="00B807FE">
        <w:rPr>
          <w:rFonts w:ascii="Times New Roman" w:hAnsi="Times New Roman"/>
          <w:sz w:val="28"/>
          <w:szCs w:val="28"/>
        </w:rPr>
        <w:t xml:space="preserve"> 2022 года № 123 «О повышении оплаты труда работников, осуществляющих техническое обеспечение деятельности государственных органов Республики Башкортостан, а также работников отдельных государственных учреждений Республики Башкортостан»,</w:t>
      </w:r>
      <w:r w:rsidRPr="00B807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 xml:space="preserve">в целях обеспечения социальных гарантий муниципальным служащим, </w:t>
      </w:r>
      <w:r w:rsidRPr="00B807FE">
        <w:rPr>
          <w:rFonts w:ascii="Times New Roman" w:eastAsia="Arial Unicode MS" w:hAnsi="Times New Roman"/>
          <w:sz w:val="28"/>
          <w:szCs w:val="28"/>
        </w:rPr>
        <w:t xml:space="preserve">Совет сельского поселения </w:t>
      </w:r>
      <w:proofErr w:type="spellStart"/>
      <w:r w:rsidR="004B5B25" w:rsidRPr="00B807FE">
        <w:rPr>
          <w:rFonts w:ascii="Times New Roman" w:eastAsia="Arial Unicode MS" w:hAnsi="Times New Roman"/>
          <w:sz w:val="28"/>
          <w:szCs w:val="28"/>
        </w:rPr>
        <w:t>Арбашевский</w:t>
      </w:r>
      <w:proofErr w:type="spellEnd"/>
      <w:r w:rsidRPr="00B807FE">
        <w:rPr>
          <w:rFonts w:ascii="Times New Roman" w:eastAsia="Arial Unicode MS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360272">
        <w:rPr>
          <w:rFonts w:ascii="Times New Roman" w:eastAsia="Arial Unicode MS" w:hAnsi="Times New Roman"/>
          <w:sz w:val="28"/>
          <w:szCs w:val="28"/>
        </w:rPr>
        <w:t>Аскинский</w:t>
      </w:r>
      <w:proofErr w:type="spellEnd"/>
      <w:r w:rsidRPr="00360272">
        <w:rPr>
          <w:rFonts w:ascii="Times New Roman" w:eastAsia="Arial Unicode MS" w:hAnsi="Times New Roman"/>
          <w:sz w:val="28"/>
          <w:szCs w:val="28"/>
        </w:rPr>
        <w:t xml:space="preserve"> район Республики Башкортостан  </w:t>
      </w:r>
      <w:proofErr w:type="gramStart"/>
      <w:r w:rsidRPr="00360272">
        <w:rPr>
          <w:rFonts w:ascii="Times New Roman" w:eastAsia="Arial Unicode MS" w:hAnsi="Times New Roman"/>
          <w:sz w:val="28"/>
          <w:szCs w:val="28"/>
        </w:rPr>
        <w:t>р</w:t>
      </w:r>
      <w:proofErr w:type="gramEnd"/>
      <w:r w:rsidR="000D083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60272">
        <w:rPr>
          <w:rFonts w:ascii="Times New Roman" w:eastAsia="Arial Unicode MS" w:hAnsi="Times New Roman"/>
          <w:sz w:val="28"/>
          <w:szCs w:val="28"/>
        </w:rPr>
        <w:t>е</w:t>
      </w:r>
      <w:r w:rsidR="000D083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60272">
        <w:rPr>
          <w:rFonts w:ascii="Times New Roman" w:eastAsia="Arial Unicode MS" w:hAnsi="Times New Roman"/>
          <w:sz w:val="28"/>
          <w:szCs w:val="28"/>
        </w:rPr>
        <w:t>ш</w:t>
      </w:r>
      <w:r w:rsidR="000D083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60272">
        <w:rPr>
          <w:rFonts w:ascii="Times New Roman" w:eastAsia="Arial Unicode MS" w:hAnsi="Times New Roman"/>
          <w:sz w:val="28"/>
          <w:szCs w:val="28"/>
        </w:rPr>
        <w:t>и</w:t>
      </w:r>
      <w:r w:rsidR="000D083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60272">
        <w:rPr>
          <w:rFonts w:ascii="Times New Roman" w:eastAsia="Arial Unicode MS" w:hAnsi="Times New Roman"/>
          <w:sz w:val="28"/>
          <w:szCs w:val="28"/>
        </w:rPr>
        <w:t xml:space="preserve">л:  </w:t>
      </w:r>
    </w:p>
    <w:p w:rsidR="002E5823" w:rsidRPr="00B807FE" w:rsidRDefault="008B7874" w:rsidP="00B807FE">
      <w:pPr>
        <w:pStyle w:val="ConsPlusTitle"/>
        <w:widowControl/>
        <w:jc w:val="both"/>
        <w:rPr>
          <w:b w:val="0"/>
          <w:sz w:val="28"/>
          <w:szCs w:val="28"/>
        </w:rPr>
      </w:pPr>
      <w:r w:rsidRPr="00360272">
        <w:rPr>
          <w:rFonts w:eastAsia="Arial Unicode MS"/>
          <w:b w:val="0"/>
          <w:sz w:val="28"/>
          <w:szCs w:val="28"/>
        </w:rPr>
        <w:t xml:space="preserve">1.Внести следующие изменения в решение Совета </w:t>
      </w:r>
      <w:r w:rsidRPr="00360272">
        <w:rPr>
          <w:b w:val="0"/>
          <w:sz w:val="28"/>
          <w:szCs w:val="28"/>
        </w:rPr>
        <w:t xml:space="preserve">сельского поселения </w:t>
      </w:r>
      <w:proofErr w:type="spellStart"/>
      <w:r w:rsidR="004B5B25" w:rsidRPr="00360272">
        <w:rPr>
          <w:b w:val="0"/>
          <w:sz w:val="28"/>
          <w:szCs w:val="28"/>
        </w:rPr>
        <w:t>Арбашевский</w:t>
      </w:r>
      <w:proofErr w:type="spellEnd"/>
      <w:r w:rsidRPr="00B807FE">
        <w:rPr>
          <w:b w:val="0"/>
          <w:sz w:val="28"/>
          <w:szCs w:val="28"/>
        </w:rPr>
        <w:t xml:space="preserve"> сельсовет муниципального района  </w:t>
      </w:r>
      <w:proofErr w:type="spellStart"/>
      <w:r w:rsidRPr="00B807FE">
        <w:rPr>
          <w:b w:val="0"/>
          <w:sz w:val="28"/>
          <w:szCs w:val="28"/>
        </w:rPr>
        <w:t>Аскинский</w:t>
      </w:r>
      <w:proofErr w:type="spellEnd"/>
      <w:r w:rsidRPr="00B807FE">
        <w:rPr>
          <w:b w:val="0"/>
          <w:sz w:val="28"/>
          <w:szCs w:val="28"/>
        </w:rPr>
        <w:t xml:space="preserve"> район Республики </w:t>
      </w:r>
      <w:r w:rsidRPr="00B807FE">
        <w:rPr>
          <w:b w:val="0"/>
          <w:sz w:val="28"/>
          <w:szCs w:val="28"/>
        </w:rPr>
        <w:lastRenderedPageBreak/>
        <w:t xml:space="preserve">Башкортостан от </w:t>
      </w:r>
      <w:r w:rsidR="00F2327F" w:rsidRPr="00B807FE">
        <w:rPr>
          <w:b w:val="0"/>
          <w:sz w:val="28"/>
          <w:szCs w:val="28"/>
        </w:rPr>
        <w:t>0</w:t>
      </w:r>
      <w:r w:rsidR="004B5B25" w:rsidRPr="00B807FE">
        <w:rPr>
          <w:b w:val="0"/>
          <w:sz w:val="28"/>
          <w:szCs w:val="28"/>
        </w:rPr>
        <w:t>9</w:t>
      </w:r>
      <w:r w:rsidRPr="00B807FE">
        <w:rPr>
          <w:b w:val="0"/>
          <w:sz w:val="28"/>
          <w:szCs w:val="28"/>
        </w:rPr>
        <w:t>.</w:t>
      </w:r>
      <w:r w:rsidR="00F2327F" w:rsidRPr="00B807FE">
        <w:rPr>
          <w:b w:val="0"/>
          <w:sz w:val="28"/>
          <w:szCs w:val="28"/>
        </w:rPr>
        <w:t>0</w:t>
      </w:r>
      <w:r w:rsidRPr="00B807FE">
        <w:rPr>
          <w:b w:val="0"/>
          <w:sz w:val="28"/>
          <w:szCs w:val="28"/>
        </w:rPr>
        <w:t>2.201</w:t>
      </w:r>
      <w:r w:rsidR="00F2327F" w:rsidRPr="00B807FE">
        <w:rPr>
          <w:b w:val="0"/>
          <w:sz w:val="28"/>
          <w:szCs w:val="28"/>
        </w:rPr>
        <w:t>8</w:t>
      </w:r>
      <w:r w:rsidRPr="00B807FE">
        <w:rPr>
          <w:b w:val="0"/>
          <w:sz w:val="28"/>
          <w:szCs w:val="28"/>
        </w:rPr>
        <w:t xml:space="preserve"> г. № </w:t>
      </w:r>
      <w:r w:rsidR="00285786">
        <w:rPr>
          <w:b w:val="0"/>
          <w:sz w:val="28"/>
          <w:szCs w:val="28"/>
        </w:rPr>
        <w:t>155</w:t>
      </w:r>
      <w:r w:rsidRPr="00B807FE">
        <w:rPr>
          <w:b w:val="0"/>
          <w:sz w:val="28"/>
          <w:szCs w:val="28"/>
        </w:rPr>
        <w:t xml:space="preserve"> </w:t>
      </w:r>
      <w:r w:rsidRPr="00B807FE">
        <w:rPr>
          <w:sz w:val="28"/>
          <w:szCs w:val="28"/>
        </w:rPr>
        <w:t>«</w:t>
      </w:r>
      <w:r w:rsidRPr="00B807FE">
        <w:rPr>
          <w:b w:val="0"/>
          <w:sz w:val="28"/>
          <w:szCs w:val="28"/>
        </w:rPr>
        <w:t xml:space="preserve">Об утверждении Положения об оплате труда муниципальных служащих и работников, осуществляющих техническое обеспечение Администрации сельского поселения </w:t>
      </w:r>
      <w:proofErr w:type="spellStart"/>
      <w:r w:rsidR="004B5B25" w:rsidRPr="00B807FE">
        <w:rPr>
          <w:b w:val="0"/>
          <w:sz w:val="28"/>
          <w:szCs w:val="28"/>
        </w:rPr>
        <w:t>Арбашевский</w:t>
      </w:r>
      <w:proofErr w:type="spellEnd"/>
      <w:r w:rsidRPr="00B807FE">
        <w:rPr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Pr="00B807FE">
        <w:rPr>
          <w:b w:val="0"/>
          <w:sz w:val="28"/>
          <w:szCs w:val="28"/>
        </w:rPr>
        <w:t>Аскинский</w:t>
      </w:r>
      <w:proofErr w:type="spellEnd"/>
      <w:r w:rsidRPr="00B807FE">
        <w:rPr>
          <w:b w:val="0"/>
          <w:sz w:val="28"/>
          <w:szCs w:val="28"/>
        </w:rPr>
        <w:t xml:space="preserve"> район Республики Башкортостан»:</w:t>
      </w:r>
    </w:p>
    <w:p w:rsidR="002E5823" w:rsidRPr="00B807FE" w:rsidRDefault="008B7874" w:rsidP="00B80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hAnsi="Times New Roman"/>
          <w:sz w:val="28"/>
          <w:szCs w:val="28"/>
        </w:rPr>
        <w:t xml:space="preserve">а) в приложении 1 «Положения об оплате труда муниципальных служащих и работников, осуществляющих техническое обеспечение администрации сельского поселения </w:t>
      </w:r>
      <w:proofErr w:type="spellStart"/>
      <w:r w:rsidR="004B5B25" w:rsidRPr="00B807FE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B807FE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B807FE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B807FE">
        <w:rPr>
          <w:rFonts w:ascii="Times New Roman" w:hAnsi="Times New Roman"/>
          <w:sz w:val="28"/>
          <w:szCs w:val="28"/>
        </w:rPr>
        <w:t xml:space="preserve"> район Республики Башкортостан» пункт 3.4 </w:t>
      </w: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proofErr w:type="gramStart"/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2E5823" w:rsidRPr="00B807FE" w:rsidRDefault="008B7874" w:rsidP="00B80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вознаграждения лицам, замещающим муниципальные должности, должностные оклады муниципальным служащим устанавливаются согласно группам </w:t>
      </w:r>
      <w:proofErr w:type="gramStart"/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оплаты труда Нормативов формирования расходов</w:t>
      </w:r>
      <w:proofErr w:type="gramEnd"/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оплату труда в органах местного самоуправления в Республике Башкортостан</w:t>
      </w:r>
    </w:p>
    <w:p w:rsidR="002E5823" w:rsidRPr="00B807FE" w:rsidRDefault="008B7874" w:rsidP="00B807FE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Муниципальные  образования со статусом сельского поселения  в зависимости  от численности населения муниципального  образования распределяются  по группам:</w:t>
      </w:r>
    </w:p>
    <w:p w:rsidR="002E5823" w:rsidRPr="00B807FE" w:rsidRDefault="008B7874" w:rsidP="00B807FE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1 группа -  при  численности  населения  свыше  20  тыс. человек;</w:t>
      </w:r>
    </w:p>
    <w:p w:rsidR="002E5823" w:rsidRPr="00B807FE" w:rsidRDefault="008B7874" w:rsidP="00B807FE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2 группа -  при  численности  населения   от  10  до  20  тыс. человек;</w:t>
      </w:r>
    </w:p>
    <w:p w:rsidR="002E5823" w:rsidRPr="00B807FE" w:rsidRDefault="008B7874" w:rsidP="00B807FE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3 группа -  при  численности  населения   от  7,5  до  10 тыс. человек;</w:t>
      </w:r>
    </w:p>
    <w:p w:rsidR="002E5823" w:rsidRPr="00B807FE" w:rsidRDefault="008B7874" w:rsidP="00B807FE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4 группа -  при  численности  населения   от  4  до  7,5   тыс. человек;</w:t>
      </w:r>
    </w:p>
    <w:p w:rsidR="002E5823" w:rsidRPr="00B807FE" w:rsidRDefault="008B7874" w:rsidP="00B807FE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5 группа -  при  численности  населения   от  2,5  до  4   тыс. человек;</w:t>
      </w:r>
    </w:p>
    <w:p w:rsidR="002E5823" w:rsidRPr="00B807FE" w:rsidRDefault="008B7874" w:rsidP="00B807FE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6 группа -  при  численности  населения  от 1,5  до  2,5  тыс. человек;</w:t>
      </w:r>
    </w:p>
    <w:p w:rsidR="002E5823" w:rsidRPr="00B807FE" w:rsidRDefault="008B7874" w:rsidP="00B807FE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7 группа -  при  численности  населения   от  1  до  1,5   тыс. человек;</w:t>
      </w:r>
    </w:p>
    <w:p w:rsidR="002E5823" w:rsidRPr="00B807FE" w:rsidRDefault="008B7874" w:rsidP="00B807FE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8 группа -  при  численности  населения   от  0,5  до  1   тыс. человек;</w:t>
      </w:r>
    </w:p>
    <w:p w:rsidR="002E5823" w:rsidRPr="00B807FE" w:rsidRDefault="008B7874" w:rsidP="00B807FE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9 группа -  при  численности  населения   до  0,5   тыс. человек.</w:t>
      </w:r>
    </w:p>
    <w:p w:rsidR="002E5823" w:rsidRPr="00B807FE" w:rsidRDefault="002E5823" w:rsidP="00B807FE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823" w:rsidRPr="00B807FE" w:rsidRDefault="008B7874" w:rsidP="00B807FE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Денежное вознаграждение и должностные оклады в дальнейшем могут индексироваться в сроки и в пределах  повышения должностных окладов государственных  гражданских служащих  Республики  Башкортостан.</w:t>
      </w:r>
    </w:p>
    <w:p w:rsidR="002E5823" w:rsidRPr="00B807FE" w:rsidRDefault="002E5823" w:rsidP="00B8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823" w:rsidRPr="00B807FE" w:rsidRDefault="008B7874" w:rsidP="00B8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РАЗМЕРЫ ДОЛЖНОСТНЫХ ОКЛАДОВ ЛИЦ, ЗАМЕЩАЮЩИХ</w:t>
      </w:r>
    </w:p>
    <w:p w:rsidR="002E5823" w:rsidRPr="00B807FE" w:rsidRDefault="008B7874" w:rsidP="00B8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ДОЛЖНОСТИ  И ДОЛЖНОСТИ МУНИЦИПАЛЬНОЙ СЛУЖБЫ   В АДМИНИСТРАЦИИ  СЕЛЬСКОГО ПОСЕЛЕНИЯ </w:t>
      </w:r>
      <w:r w:rsidR="004B5B25" w:rsidRPr="00B807FE">
        <w:rPr>
          <w:rFonts w:ascii="Times New Roman" w:eastAsia="Times New Roman" w:hAnsi="Times New Roman"/>
          <w:sz w:val="28"/>
          <w:szCs w:val="28"/>
          <w:lang w:eastAsia="ru-RU"/>
        </w:rPr>
        <w:t>АРБАШЕВСКИЙ</w:t>
      </w: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АСКИНСКИЙ РАЙОН  РЕСПУБЛИКИ БАШКОРТОСТАН</w:t>
      </w: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5265"/>
        <w:gridCol w:w="2856"/>
      </w:tblGrid>
      <w:tr w:rsidR="002E5823" w:rsidRPr="00B807F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должности        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(денежное</w:t>
            </w: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вознаграждение), руб.   </w:t>
            </w:r>
          </w:p>
        </w:tc>
      </w:tr>
      <w:tr w:rsidR="002E5823" w:rsidRPr="00B807F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муниципального образования     </w:t>
            </w:r>
          </w:p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2327F"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1453</w:t>
            </w:r>
          </w:p>
        </w:tc>
      </w:tr>
      <w:tr w:rsidR="002E5823" w:rsidRPr="00B807F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Управляющий делами                    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3644</w:t>
            </w:r>
          </w:p>
          <w:p w:rsidR="002E5823" w:rsidRPr="00B807FE" w:rsidRDefault="002E5823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E5823" w:rsidRPr="00B807FE" w:rsidRDefault="002E5823" w:rsidP="00B807FE">
      <w:pPr>
        <w:pStyle w:val="a3"/>
        <w:spacing w:line="240" w:lineRule="auto"/>
        <w:rPr>
          <w:rFonts w:ascii="Times New Roman" w:eastAsia="Arial Unicode MS" w:hAnsi="Times New Roman"/>
          <w:sz w:val="28"/>
          <w:szCs w:val="28"/>
        </w:rPr>
      </w:pPr>
    </w:p>
    <w:p w:rsidR="002E5823" w:rsidRPr="0095740F" w:rsidRDefault="008B7874" w:rsidP="00B807FE">
      <w:pPr>
        <w:pStyle w:val="a3"/>
        <w:spacing w:line="240" w:lineRule="auto"/>
        <w:ind w:left="142"/>
        <w:jc w:val="both"/>
        <w:rPr>
          <w:rFonts w:ascii="Times New Roman" w:eastAsia="Arial Unicode MS" w:hAnsi="Times New Roman"/>
          <w:sz w:val="28"/>
          <w:szCs w:val="28"/>
          <w:highlight w:val="yellow"/>
        </w:rPr>
      </w:pPr>
      <w:r w:rsidRPr="0095740F">
        <w:rPr>
          <w:rFonts w:ascii="Times New Roman" w:eastAsia="Arial Unicode MS" w:hAnsi="Times New Roman"/>
          <w:sz w:val="28"/>
          <w:szCs w:val="28"/>
          <w:highlight w:val="yellow"/>
        </w:rPr>
        <w:t>пункт 4.2  дополнить и изложить в следующей редакции:</w:t>
      </w:r>
    </w:p>
    <w:p w:rsidR="002E5823" w:rsidRPr="0095740F" w:rsidRDefault="008B7874" w:rsidP="00B807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5740F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lastRenderedPageBreak/>
        <w:t xml:space="preserve">В пределах фонда оплаты труда главе </w:t>
      </w:r>
      <w:proofErr w:type="gramStart"/>
      <w:r w:rsidRPr="0095740F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сельского поселения, возглавляющего местную администрацию и исполняющего полномочия председателя представительного органа сельского поселения выплачиваются</w:t>
      </w:r>
      <w:proofErr w:type="gramEnd"/>
      <w:r w:rsidRPr="0095740F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:</w:t>
      </w:r>
    </w:p>
    <w:p w:rsidR="002E5823" w:rsidRPr="0095740F" w:rsidRDefault="008B7874" w:rsidP="00B807FE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5740F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а) ежемесячное денежное поощрение в размере 2,5 ежемесячного денежного вознаграждения;</w:t>
      </w:r>
    </w:p>
    <w:p w:rsidR="002E5823" w:rsidRPr="0095740F" w:rsidRDefault="008B7874" w:rsidP="00B807FE">
      <w:pPr>
        <w:autoSpaceDE w:val="0"/>
        <w:autoSpaceDN w:val="0"/>
        <w:adjustRightInd w:val="0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5740F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    б) единовременная выплата к отпуску в размере 2 ежемесячных денежных вознаграждений при предоставлении ежегодного оплачиваемого отпуска;</w:t>
      </w:r>
    </w:p>
    <w:p w:rsidR="002E5823" w:rsidRPr="00B807FE" w:rsidRDefault="008B7874" w:rsidP="00B807FE">
      <w:pPr>
        <w:pStyle w:val="a3"/>
        <w:spacing w:line="240" w:lineRule="auto"/>
        <w:ind w:left="142"/>
        <w:jc w:val="both"/>
        <w:rPr>
          <w:rFonts w:ascii="Times New Roman" w:eastAsia="Arial Unicode MS" w:hAnsi="Times New Roman"/>
          <w:sz w:val="28"/>
          <w:szCs w:val="28"/>
        </w:rPr>
      </w:pPr>
      <w:r w:rsidRPr="0095740F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в) материальная помощь в соответствии с положением, утвержденным представительным органом сельского поселения.</w:t>
      </w:r>
      <w:bookmarkStart w:id="0" w:name="_GoBack"/>
      <w:bookmarkEnd w:id="0"/>
    </w:p>
    <w:p w:rsidR="002E5823" w:rsidRPr="00B807FE" w:rsidRDefault="008B7874" w:rsidP="00B807F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807FE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B807FE">
        <w:rPr>
          <w:rFonts w:ascii="Times New Roman" w:hAnsi="Times New Roman"/>
          <w:sz w:val="28"/>
          <w:szCs w:val="28"/>
        </w:rPr>
        <w:t xml:space="preserve">пункт 4.3 </w:t>
      </w:r>
      <w:r w:rsidR="00360272">
        <w:rPr>
          <w:rFonts w:ascii="Times New Roman" w:hAnsi="Times New Roman"/>
          <w:sz w:val="28"/>
          <w:szCs w:val="28"/>
        </w:rPr>
        <w:t xml:space="preserve">подпункт 1 </w:t>
      </w:r>
      <w:r w:rsidRPr="00B807FE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2E5823" w:rsidRPr="00B807FE" w:rsidRDefault="008B7874" w:rsidP="00B80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Муниципальным служащим могут выплачиваться:</w:t>
      </w:r>
    </w:p>
    <w:p w:rsidR="002E5823" w:rsidRPr="00B807FE" w:rsidRDefault="008B7874" w:rsidP="00B80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ab/>
        <w:t>1) ежемесячная надбавка к должностному окладу за классный чин в пределах, установленных Постановлением Правительства Республики Башкортостан №610 от 24 декабря 2013 года, которая в дальнейшем может индексироваться в сроки и пределах повышения размеров окладов за классный чин государственных гражданских служащих Республики Башкортостан.</w:t>
      </w:r>
    </w:p>
    <w:p w:rsidR="002E5823" w:rsidRPr="00B807FE" w:rsidRDefault="008B7874" w:rsidP="00B807F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Классные чины муниципальным служащим присваиваются </w:t>
      </w:r>
      <w:proofErr w:type="gramStart"/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замещаемой должностью муниципальной службы в пределах группы должностей муниципальной службы в соответствии с </w:t>
      </w:r>
      <w:hyperlink r:id="rId9" w:history="1">
        <w:r w:rsidRPr="00B807FE">
          <w:rPr>
            <w:rFonts w:ascii="Times New Roman" w:eastAsia="Times New Roman" w:hAnsi="Times New Roman"/>
            <w:color w:val="000080"/>
            <w:sz w:val="28"/>
            <w:szCs w:val="28"/>
            <w:u w:val="single"/>
            <w:lang w:eastAsia="ru-RU"/>
          </w:rPr>
          <w:t>Законом</w:t>
        </w:r>
        <w:proofErr w:type="gramEnd"/>
      </w:hyperlink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Башкортостан от 28 мая 2009 года N 129-з «О порядке присвоения и сохранения классных чинов муниципальных служащих в Республике Башкортостан».</w:t>
      </w:r>
    </w:p>
    <w:p w:rsidR="002E5823" w:rsidRPr="00B807FE" w:rsidRDefault="008B7874" w:rsidP="00B807F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При переводе и поступлении муниципальных служащих на иные должности  муниципальной  службы  классные  чины  сохраняются.</w:t>
      </w:r>
    </w:p>
    <w:p w:rsidR="002E5823" w:rsidRPr="00B807FE" w:rsidRDefault="002E5823" w:rsidP="00B807F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E5823" w:rsidRPr="00B807FE" w:rsidRDefault="008B7874" w:rsidP="00B807F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7FE">
        <w:rPr>
          <w:rFonts w:ascii="Times New Roman" w:hAnsi="Times New Roman"/>
          <w:sz w:val="28"/>
          <w:szCs w:val="28"/>
          <w:lang w:eastAsia="ru-RU"/>
        </w:rPr>
        <w:t>РАЗМЕРЫ НАДБАВОК ЗА КЛАССНЫЙ ЧИН ЛИЦАМ, ЗАМЕЩАЮЩИМ</w:t>
      </w:r>
    </w:p>
    <w:p w:rsidR="002E5823" w:rsidRPr="00B807FE" w:rsidRDefault="008B7874" w:rsidP="00B807F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7FE">
        <w:rPr>
          <w:rFonts w:ascii="Times New Roman" w:hAnsi="Times New Roman"/>
          <w:sz w:val="28"/>
          <w:szCs w:val="28"/>
          <w:lang w:eastAsia="ru-RU"/>
        </w:rPr>
        <w:t xml:space="preserve">ДОЛЖНОСТИ МУНИЦИПАЛЬНОЙ СЛУЖБЫ В АДМИНИСТРАЦИИ  СЕЛЬСКОГО ПОСЕЛЕНИЯ КАШКИНСКИЙ СЕЛЬСОВЕТ МУНИЦИПАЛЬНОГО РАЙОНА АСКИНСКИЙ РАЙОН  РЕСПУБЛИКИ БАШКОРТОСТАН </w:t>
      </w:r>
    </w:p>
    <w:p w:rsidR="002E5823" w:rsidRPr="00B807FE" w:rsidRDefault="002E5823" w:rsidP="00B807F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6750"/>
        <w:gridCol w:w="2430"/>
      </w:tblGrid>
      <w:tr w:rsidR="002E5823" w:rsidRPr="00B807F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Классный чин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Размер надбавки, </w:t>
            </w: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руб.</w:t>
            </w:r>
          </w:p>
        </w:tc>
      </w:tr>
      <w:tr w:rsidR="002E5823" w:rsidRPr="00B807F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2E5823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Старшая должность муниципальной службы               </w:t>
            </w:r>
          </w:p>
        </w:tc>
      </w:tr>
      <w:tr w:rsidR="002E5823" w:rsidRPr="00B807F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Советник муниципальной службы </w:t>
            </w:r>
            <w:r w:rsidRPr="00B807F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класса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1624</w:t>
            </w:r>
          </w:p>
        </w:tc>
      </w:tr>
      <w:tr w:rsidR="002E5823" w:rsidRPr="00B807F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Советник муниципальной службы </w:t>
            </w:r>
            <w:r w:rsidRPr="00B807F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класса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1461</w:t>
            </w:r>
          </w:p>
        </w:tc>
      </w:tr>
      <w:tr w:rsidR="002E5823" w:rsidRPr="00B807F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Советник муниципальной службы </w:t>
            </w:r>
            <w:r w:rsidRPr="00B807F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класса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1287</w:t>
            </w:r>
          </w:p>
        </w:tc>
      </w:tr>
      <w:tr w:rsidR="002E5823" w:rsidRPr="00B807F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2E5823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Младшая должность муниципальной службы                 </w:t>
            </w:r>
          </w:p>
        </w:tc>
      </w:tr>
      <w:tr w:rsidR="002E5823" w:rsidRPr="00B807F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Референт муниципальной службы I класса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1174</w:t>
            </w:r>
          </w:p>
        </w:tc>
      </w:tr>
      <w:tr w:rsidR="002E5823" w:rsidRPr="00B807F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Референт муниципальной службы II класса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B8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1038</w:t>
            </w:r>
          </w:p>
        </w:tc>
      </w:tr>
      <w:tr w:rsidR="002E5823" w:rsidRPr="00B807F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0D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0D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Референт муниципальной службы III класса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0D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</w:t>
            </w:r>
          </w:p>
        </w:tc>
      </w:tr>
    </w:tbl>
    <w:p w:rsidR="002E5823" w:rsidRPr="00B807FE" w:rsidRDefault="002E5823" w:rsidP="000D0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836" w:rsidRDefault="000D0836" w:rsidP="000D0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836" w:rsidRDefault="000D0836" w:rsidP="000D0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823" w:rsidRPr="000D0836" w:rsidRDefault="008B7874" w:rsidP="000D08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0836">
        <w:rPr>
          <w:rFonts w:ascii="Times New Roman" w:hAnsi="Times New Roman"/>
          <w:sz w:val="28"/>
          <w:szCs w:val="28"/>
        </w:rPr>
        <w:lastRenderedPageBreak/>
        <w:t>пункт 4.</w:t>
      </w:r>
      <w:r w:rsidR="00360272" w:rsidRPr="000D0836">
        <w:rPr>
          <w:rFonts w:ascii="Times New Roman" w:hAnsi="Times New Roman"/>
          <w:sz w:val="28"/>
          <w:szCs w:val="28"/>
        </w:rPr>
        <w:t>3 подпункт 5</w:t>
      </w:r>
      <w:r w:rsidRPr="000D083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F3FD7" w:rsidRPr="000D0836" w:rsidRDefault="000D0836" w:rsidP="000D08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3FD7" w:rsidRPr="000D0836">
        <w:rPr>
          <w:rFonts w:ascii="Times New Roman" w:hAnsi="Times New Roman"/>
          <w:sz w:val="28"/>
          <w:szCs w:val="28"/>
        </w:rPr>
        <w:t>иным муниципальным служащим сельского поселения  – в размере 3-х  должностных окладов»;</w:t>
      </w:r>
    </w:p>
    <w:p w:rsidR="000F3FD7" w:rsidRDefault="000F3FD7" w:rsidP="000D0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272" w:rsidRPr="00360272" w:rsidRDefault="00360272" w:rsidP="000D08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272">
        <w:rPr>
          <w:rFonts w:ascii="Times New Roman" w:hAnsi="Times New Roman"/>
          <w:sz w:val="28"/>
          <w:szCs w:val="28"/>
        </w:rPr>
        <w:t>пункт 6 подпункт 6.2 изложить в следующей редакции:</w:t>
      </w:r>
    </w:p>
    <w:p w:rsidR="00360272" w:rsidRPr="00360272" w:rsidRDefault="00360272" w:rsidP="000D08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0272">
        <w:rPr>
          <w:rFonts w:ascii="Times New Roman" w:hAnsi="Times New Roman"/>
          <w:sz w:val="28"/>
          <w:szCs w:val="28"/>
        </w:rPr>
        <w:t xml:space="preserve">Премирование муниципальных служащих  производится по распоряжению главы сельского поселения по результатам работы -  в размере двух окладов денежного содержания в расчете на год, за фактическое отработанное время. </w:t>
      </w:r>
      <w:r w:rsidRPr="0095740F">
        <w:rPr>
          <w:rFonts w:ascii="Times New Roman" w:hAnsi="Times New Roman"/>
          <w:sz w:val="28"/>
          <w:szCs w:val="28"/>
          <w:highlight w:val="yellow"/>
        </w:rPr>
        <w:t>Начисление премии производить по результатам первого квартала в марте месяце, по результатам второго квартала в июне месяце, по результатам третьего квартала сентябре месяце, по результатам  четвертого квартала в декабре месяце при наличии средств в местном бюджете</w:t>
      </w:r>
      <w:r w:rsidR="000D0836" w:rsidRPr="0095740F">
        <w:rPr>
          <w:rFonts w:ascii="Times New Roman" w:hAnsi="Times New Roman"/>
          <w:sz w:val="28"/>
          <w:szCs w:val="28"/>
          <w:highlight w:val="yellow"/>
        </w:rPr>
        <w:t>»;</w:t>
      </w:r>
    </w:p>
    <w:p w:rsidR="00360272" w:rsidRPr="00360272" w:rsidRDefault="00360272" w:rsidP="000D083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E5823" w:rsidRPr="00B807FE" w:rsidRDefault="008B7874" w:rsidP="000D0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hAnsi="Times New Roman"/>
          <w:sz w:val="28"/>
          <w:szCs w:val="28"/>
        </w:rPr>
        <w:t xml:space="preserve">б) в Приложении 2  «Оплата труда лиц, замещающих должности и рабочие профессии, не отнесенные к муниципальным должностям, и осуществляющих техническое обеспечение деятельности администрации сельского поселения </w:t>
      </w:r>
      <w:proofErr w:type="spellStart"/>
      <w:r w:rsidR="004B5B25" w:rsidRPr="00B807FE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B807FE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B807FE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B807FE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5823" w:rsidRPr="00B807FE" w:rsidRDefault="008B7874" w:rsidP="000D08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07FE">
        <w:rPr>
          <w:rFonts w:ascii="Times New Roman" w:hAnsi="Times New Roman"/>
          <w:sz w:val="28"/>
          <w:szCs w:val="28"/>
        </w:rPr>
        <w:t>п.9 изложить в следующей редакции:</w:t>
      </w:r>
    </w:p>
    <w:p w:rsidR="002E5823" w:rsidRPr="00B807FE" w:rsidRDefault="008B7874" w:rsidP="000D083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Премии рабочим и водителям начисляются с учетом районного коэффициента, всех надбавок и доплат.</w:t>
      </w:r>
    </w:p>
    <w:p w:rsidR="002E5823" w:rsidRPr="00B807FE" w:rsidRDefault="008B7874" w:rsidP="000D08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Премирование  рабочих, осуществляющих  техническое  обеспечение  деятельности  администрации сельского  поселения,  производится ежемесячно в размере 50 процентов суммы месячного фонда оплаты труда, формированного из должностного оклада, надбавки за сложность, напряженность и высокие достижения в труде, надбавки за классность, районного коэффициента, за фактически отработанное время.</w:t>
      </w:r>
    </w:p>
    <w:p w:rsidR="002E5823" w:rsidRPr="00B807FE" w:rsidRDefault="008B7874" w:rsidP="000D0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Работники могут быть лишены премии распоряжением главы администрации полностью или частично при наличии случаев нарушения  исполнительской  и  трудовой  дисциплины, неудовлетворительное  качество  выполняемых  работ,  неисполнение  служебных  обязанностей, совершенных за истекший период, за который начисляется премия. Основанием для лишения сотрудника премии является служебная записка главы администрации с указанием конкретных фактов допущенных нарушений трудовой и исполнительской дисциплины, недобросовестного выполнения обязанностей и заданий.</w:t>
      </w:r>
    </w:p>
    <w:p w:rsidR="000D0836" w:rsidRDefault="000D0836" w:rsidP="000D0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836" w:rsidRDefault="000D0836" w:rsidP="000D0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823" w:rsidRPr="00B807FE" w:rsidRDefault="008B7874" w:rsidP="000D0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ДОЛЖНОСТНЫЕ ОКЛАДЫ</w:t>
      </w:r>
    </w:p>
    <w:p w:rsidR="002E5823" w:rsidRPr="00B807FE" w:rsidRDefault="008B7874" w:rsidP="000D0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(МЕСЯЧНЫЕ ТАРИФНЫЕ СТАВКИ) РАБОЧИХ И ВОДИТЕЛЕЙ,</w:t>
      </w:r>
    </w:p>
    <w:p w:rsidR="002E5823" w:rsidRPr="00B807FE" w:rsidRDefault="008B7874" w:rsidP="000D0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ОСУЩЕСТВЛЯЮЩИХ</w:t>
      </w:r>
      <w:proofErr w:type="gramEnd"/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ТЕХНИЧЕСКОЕ ОБЕСПЕЧЕНИЕ ДЕЯТЕЛЬНОСТИ АДМИНИСТРАЦИИ СЕЛЬСКОГО ПОСЕЛЕНИЯ </w:t>
      </w:r>
      <w:r w:rsidR="004B5B25" w:rsidRPr="00B807FE">
        <w:rPr>
          <w:rFonts w:ascii="Times New Roman" w:eastAsia="Times New Roman" w:hAnsi="Times New Roman"/>
          <w:sz w:val="28"/>
          <w:szCs w:val="28"/>
          <w:lang w:eastAsia="ru-RU"/>
        </w:rPr>
        <w:t>АРБАШЕВСКИЙ</w:t>
      </w: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АСКИНСКИЙ</w:t>
      </w:r>
    </w:p>
    <w:p w:rsidR="002E5823" w:rsidRPr="00B807FE" w:rsidRDefault="008B7874" w:rsidP="000D0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РАЙОН РЕСПУБЛИКИ БАШКОРТОСТАН</w:t>
      </w:r>
    </w:p>
    <w:p w:rsidR="002E5823" w:rsidRPr="00B807FE" w:rsidRDefault="002E5823" w:rsidP="000D0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823" w:rsidRPr="00B807FE" w:rsidRDefault="002E5823" w:rsidP="000D0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3915"/>
        <w:gridCol w:w="4489"/>
      </w:tblGrid>
      <w:tr w:rsidR="002E5823" w:rsidRPr="00B807F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0D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0D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должности   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0D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Должностной оклад (денежное     </w:t>
            </w: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вознаграждение), руб.        </w:t>
            </w:r>
          </w:p>
        </w:tc>
      </w:tr>
      <w:tr w:rsidR="002E5823" w:rsidRPr="00B807F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0D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0D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Уборщица служебных помещений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0D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4233</w:t>
            </w:r>
          </w:p>
          <w:p w:rsidR="002E5823" w:rsidRPr="00B807FE" w:rsidRDefault="002E5823" w:rsidP="000D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E5823" w:rsidRPr="00B807F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0D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0D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23" w:rsidRPr="00B807FE" w:rsidRDefault="008B7874" w:rsidP="000D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4558</w:t>
            </w:r>
          </w:p>
        </w:tc>
      </w:tr>
    </w:tbl>
    <w:p w:rsidR="002E5823" w:rsidRPr="00B807FE" w:rsidRDefault="002E5823" w:rsidP="000D0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823" w:rsidRPr="00B807FE" w:rsidRDefault="008B7874" w:rsidP="000D08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07FE">
        <w:rPr>
          <w:rFonts w:ascii="Times New Roman" w:hAnsi="Times New Roman"/>
          <w:sz w:val="28"/>
          <w:szCs w:val="28"/>
        </w:rPr>
        <w:t xml:space="preserve">2. Предложить Администрации сельского поселения </w:t>
      </w:r>
      <w:proofErr w:type="spellStart"/>
      <w:r w:rsidR="004B5B25" w:rsidRPr="00B807FE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B807FE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B807FE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B807FE">
        <w:rPr>
          <w:rFonts w:ascii="Times New Roman" w:hAnsi="Times New Roman"/>
          <w:sz w:val="28"/>
          <w:szCs w:val="28"/>
        </w:rPr>
        <w:t xml:space="preserve"> район Республики Башкортостан привести  свои акты в соответствие с настоящим решением.</w:t>
      </w:r>
    </w:p>
    <w:p w:rsidR="002E5823" w:rsidRPr="00B807FE" w:rsidRDefault="008B7874" w:rsidP="000D0836">
      <w:pPr>
        <w:widowControl w:val="0"/>
        <w:tabs>
          <w:tab w:val="left" w:pos="160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7FE">
        <w:rPr>
          <w:rFonts w:ascii="Times New Roman" w:hAnsi="Times New Roman"/>
          <w:sz w:val="28"/>
          <w:szCs w:val="28"/>
        </w:rPr>
        <w:t>3.Настоящее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решение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 xml:space="preserve">обнародовать 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в</w:t>
      </w:r>
      <w:r w:rsidRPr="00B807FE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сети</w:t>
      </w:r>
      <w:r w:rsidRPr="00B807FE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общего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07FE">
        <w:rPr>
          <w:rFonts w:ascii="Times New Roman" w:hAnsi="Times New Roman"/>
          <w:spacing w:val="9"/>
          <w:sz w:val="28"/>
          <w:szCs w:val="28"/>
        </w:rPr>
        <w:t xml:space="preserve">доступа </w:t>
      </w:r>
      <w:r w:rsidRPr="00B807FE">
        <w:rPr>
          <w:rFonts w:ascii="Times New Roman" w:hAnsi="Times New Roman"/>
          <w:sz w:val="28"/>
          <w:szCs w:val="28"/>
        </w:rPr>
        <w:t>«Интернет»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на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официальном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сайте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органов местного самоуправления </w:t>
      </w:r>
      <w:r w:rsidRPr="00B807F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B5B25" w:rsidRPr="00B807FE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B807FE">
        <w:rPr>
          <w:rFonts w:ascii="Times New Roman" w:hAnsi="Times New Roman"/>
          <w:sz w:val="28"/>
          <w:szCs w:val="28"/>
        </w:rPr>
        <w:t xml:space="preserve"> сельсовет муниципального района</w:t>
      </w:r>
      <w:r w:rsidRPr="00B807FE"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 w:rsidRPr="00B807FE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B807FE">
        <w:rPr>
          <w:rFonts w:ascii="Times New Roman" w:hAnsi="Times New Roman"/>
          <w:sz w:val="28"/>
          <w:szCs w:val="28"/>
        </w:rPr>
        <w:t xml:space="preserve"> район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07FE">
        <w:rPr>
          <w:rFonts w:ascii="Times New Roman" w:hAnsi="Times New Roman"/>
          <w:spacing w:val="9"/>
          <w:sz w:val="28"/>
          <w:szCs w:val="28"/>
        </w:rPr>
        <w:t>Республики</w:t>
      </w:r>
      <w:r w:rsidRPr="00B807FE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Башкортостан</w:t>
      </w:r>
      <w:r w:rsidR="00C80B2C" w:rsidRPr="00B807FE">
        <w:rPr>
          <w:rFonts w:ascii="Times New Roman" w:hAnsi="Times New Roman"/>
          <w:sz w:val="28"/>
          <w:szCs w:val="28"/>
        </w:rPr>
        <w:t xml:space="preserve"> http://arbash.ru/ </w:t>
      </w:r>
      <w:r w:rsidRPr="00B807FE">
        <w:rPr>
          <w:rFonts w:ascii="Times New Roman" w:hAnsi="Times New Roman"/>
          <w:sz w:val="28"/>
          <w:szCs w:val="28"/>
        </w:rPr>
        <w:t>и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обнародовать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на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информационном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стенде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в здании </w:t>
      </w:r>
      <w:r w:rsidRPr="00B807FE">
        <w:rPr>
          <w:rFonts w:ascii="Times New Roman" w:hAnsi="Times New Roman"/>
          <w:spacing w:val="9"/>
          <w:sz w:val="28"/>
          <w:szCs w:val="28"/>
        </w:rPr>
        <w:t>Администрации</w:t>
      </w:r>
      <w:r w:rsidRPr="00B807FE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B5B25" w:rsidRPr="00B807FE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B807FE">
        <w:rPr>
          <w:rFonts w:ascii="Times New Roman" w:hAnsi="Times New Roman"/>
          <w:sz w:val="28"/>
          <w:szCs w:val="28"/>
        </w:rPr>
        <w:t xml:space="preserve"> сельсовет муниципального района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807FE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B807FE">
        <w:rPr>
          <w:rFonts w:ascii="Times New Roman" w:hAnsi="Times New Roman"/>
          <w:sz w:val="28"/>
          <w:szCs w:val="28"/>
        </w:rPr>
        <w:t xml:space="preserve"> район</w:t>
      </w:r>
      <w:r w:rsidRPr="00B807FE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Республики</w:t>
      </w:r>
      <w:r w:rsidRPr="00B807FE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 xml:space="preserve">Башкортостан по адресу: с. </w:t>
      </w:r>
      <w:proofErr w:type="spellStart"/>
      <w:r w:rsidR="004B5B25" w:rsidRPr="00B807FE">
        <w:rPr>
          <w:rFonts w:ascii="Times New Roman" w:hAnsi="Times New Roman"/>
          <w:sz w:val="28"/>
          <w:szCs w:val="28"/>
        </w:rPr>
        <w:t>Арбашево</w:t>
      </w:r>
      <w:proofErr w:type="spellEnd"/>
      <w:r w:rsidRPr="00B807FE">
        <w:rPr>
          <w:rFonts w:ascii="Times New Roman" w:hAnsi="Times New Roman"/>
          <w:sz w:val="28"/>
          <w:szCs w:val="28"/>
        </w:rPr>
        <w:t xml:space="preserve">, ул. </w:t>
      </w:r>
      <w:r w:rsidR="000F492E" w:rsidRPr="00B807FE">
        <w:rPr>
          <w:rFonts w:ascii="Times New Roman" w:hAnsi="Times New Roman"/>
          <w:sz w:val="28"/>
          <w:szCs w:val="28"/>
        </w:rPr>
        <w:t>Центральная</w:t>
      </w:r>
      <w:r w:rsidR="004B5B25" w:rsidRPr="00B807FE">
        <w:rPr>
          <w:rFonts w:ascii="Times New Roman" w:hAnsi="Times New Roman"/>
          <w:sz w:val="28"/>
          <w:szCs w:val="28"/>
        </w:rPr>
        <w:t>, 8/2</w:t>
      </w:r>
      <w:r w:rsidRPr="00B807FE">
        <w:rPr>
          <w:rFonts w:ascii="Times New Roman" w:hAnsi="Times New Roman"/>
          <w:sz w:val="28"/>
          <w:szCs w:val="28"/>
        </w:rPr>
        <w:t>.</w:t>
      </w:r>
      <w:proofErr w:type="gramEnd"/>
    </w:p>
    <w:p w:rsidR="002E5823" w:rsidRPr="00B807FE" w:rsidRDefault="008B7874" w:rsidP="000D083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7FE">
        <w:rPr>
          <w:rFonts w:ascii="Times New Roman" w:hAnsi="Times New Roman"/>
          <w:sz w:val="28"/>
          <w:szCs w:val="28"/>
        </w:rPr>
        <w:t>4.Контроль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B807FE">
        <w:rPr>
          <w:rFonts w:ascii="Times New Roman" w:hAnsi="Times New Roman"/>
          <w:sz w:val="28"/>
          <w:szCs w:val="28"/>
        </w:rPr>
        <w:t>исполнения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настоящего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решения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возложить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на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постоянную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комиссию</w:t>
      </w:r>
      <w:r w:rsidRPr="00B807FE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proofErr w:type="spellStart"/>
      <w:r w:rsidR="004B5B25" w:rsidRPr="00B807FE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B807FE">
        <w:rPr>
          <w:rFonts w:ascii="Times New Roman" w:hAnsi="Times New Roman"/>
          <w:sz w:val="28"/>
          <w:szCs w:val="28"/>
        </w:rPr>
        <w:t xml:space="preserve"> сельсовет муниципального района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807FE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B807FE">
        <w:rPr>
          <w:rFonts w:ascii="Times New Roman" w:hAnsi="Times New Roman"/>
          <w:sz w:val="28"/>
          <w:szCs w:val="28"/>
        </w:rPr>
        <w:t xml:space="preserve"> район</w:t>
      </w:r>
      <w:r w:rsidRPr="00B807FE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Республики</w:t>
      </w:r>
      <w:r w:rsidRPr="00B807FE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Башкортостан</w:t>
      </w:r>
      <w:r w:rsidRPr="00B807FE">
        <w:rPr>
          <w:rFonts w:ascii="Times New Roman" w:hAnsi="Times New Roman"/>
          <w:color w:val="FF0000"/>
          <w:spacing w:val="66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по</w:t>
      </w:r>
      <w:r w:rsidRPr="00B807FE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бюджету,</w:t>
      </w:r>
      <w:r w:rsidRPr="00B807FE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налогам,</w:t>
      </w:r>
      <w:r w:rsidRPr="00B807FE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 xml:space="preserve"> 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07FE">
        <w:rPr>
          <w:rFonts w:ascii="Times New Roman" w:hAnsi="Times New Roman"/>
          <w:sz w:val="28"/>
          <w:szCs w:val="28"/>
        </w:rPr>
        <w:t>вопросам</w:t>
      </w:r>
      <w:r w:rsidRPr="00B807FE">
        <w:rPr>
          <w:rFonts w:ascii="Times New Roman" w:hAnsi="Times New Roman"/>
          <w:spacing w:val="1"/>
          <w:sz w:val="28"/>
          <w:szCs w:val="28"/>
        </w:rPr>
        <w:t xml:space="preserve"> муниципальной </w:t>
      </w:r>
      <w:r w:rsidRPr="00B807FE">
        <w:rPr>
          <w:rFonts w:ascii="Times New Roman" w:hAnsi="Times New Roman"/>
          <w:sz w:val="28"/>
          <w:szCs w:val="28"/>
        </w:rPr>
        <w:t>собственности.</w:t>
      </w:r>
    </w:p>
    <w:p w:rsidR="002E5823" w:rsidRPr="00B807FE" w:rsidRDefault="008B7874" w:rsidP="000D0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7FE">
        <w:rPr>
          <w:rFonts w:ascii="Times New Roman" w:hAnsi="Times New Roman"/>
          <w:sz w:val="28"/>
          <w:szCs w:val="28"/>
        </w:rPr>
        <w:t xml:space="preserve">5. Установить, что настоящее решение распространяется на правоотношения, возникшие с  1 апреля  2022 года, для лиц, не отнесенных к муниципальным  должностям  и с 1 апреля 2022 года, для лиц, замещающих должности муниципальной службы сельского поселения </w:t>
      </w:r>
      <w:proofErr w:type="spellStart"/>
      <w:r w:rsidR="004B5B25" w:rsidRPr="00B807FE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B807FE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B807FE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B807FE"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:rsidR="002E5823" w:rsidRPr="00B807FE" w:rsidRDefault="002E5823" w:rsidP="000D0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823" w:rsidRPr="00B807FE" w:rsidRDefault="002E5823" w:rsidP="000D0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92E" w:rsidRPr="00B807FE" w:rsidRDefault="000F492E" w:rsidP="000D08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0F492E" w:rsidRPr="00B807FE" w:rsidRDefault="000F492E" w:rsidP="000D08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4B5B25" w:rsidRPr="00B807FE">
        <w:rPr>
          <w:rFonts w:ascii="Times New Roman" w:eastAsia="Times New Roman" w:hAnsi="Times New Roman"/>
          <w:bCs/>
          <w:sz w:val="28"/>
          <w:szCs w:val="28"/>
          <w:lang w:eastAsia="ru-RU"/>
        </w:rPr>
        <w:t>Арбашевский</w:t>
      </w:r>
      <w:proofErr w:type="spellEnd"/>
      <w:r w:rsidRPr="00B807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</w:t>
      </w:r>
    </w:p>
    <w:p w:rsidR="000F492E" w:rsidRPr="00B807FE" w:rsidRDefault="000F492E" w:rsidP="000D08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Аскинский</w:t>
      </w:r>
      <w:proofErr w:type="spellEnd"/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0F492E" w:rsidRPr="00B807FE" w:rsidRDefault="000F492E" w:rsidP="000D08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Республики Башкортостан</w:t>
      </w:r>
    </w:p>
    <w:p w:rsidR="000F492E" w:rsidRPr="00B807FE" w:rsidRDefault="004B5B25" w:rsidP="000D08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 xml:space="preserve">Ф.И. </w:t>
      </w:r>
      <w:proofErr w:type="spellStart"/>
      <w:r w:rsidRPr="00B807FE">
        <w:rPr>
          <w:rFonts w:ascii="Times New Roman" w:eastAsia="Times New Roman" w:hAnsi="Times New Roman"/>
          <w:sz w:val="28"/>
          <w:szCs w:val="28"/>
          <w:lang w:eastAsia="ru-RU"/>
        </w:rPr>
        <w:t>Зиятдинов</w:t>
      </w:r>
      <w:proofErr w:type="spellEnd"/>
    </w:p>
    <w:p w:rsidR="000F492E" w:rsidRPr="00B807FE" w:rsidRDefault="000F492E" w:rsidP="000D08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2E5823" w:rsidRPr="00B807FE" w:rsidRDefault="002E5823" w:rsidP="000D0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E5823" w:rsidRPr="00B807FE" w:rsidSect="00B807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49" w:rsidRDefault="00CA0049">
      <w:pPr>
        <w:spacing w:line="240" w:lineRule="auto"/>
      </w:pPr>
      <w:r>
        <w:separator/>
      </w:r>
    </w:p>
  </w:endnote>
  <w:endnote w:type="continuationSeparator" w:id="0">
    <w:p w:rsidR="00CA0049" w:rsidRDefault="00CA0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49" w:rsidRDefault="00CA0049">
      <w:pPr>
        <w:spacing w:after="0"/>
      </w:pPr>
      <w:r>
        <w:separator/>
      </w:r>
    </w:p>
  </w:footnote>
  <w:footnote w:type="continuationSeparator" w:id="0">
    <w:p w:rsidR="00CA0049" w:rsidRDefault="00CA00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F6"/>
    <w:rsid w:val="00003C96"/>
    <w:rsid w:val="00023CC8"/>
    <w:rsid w:val="000A75BE"/>
    <w:rsid w:val="000D0836"/>
    <w:rsid w:val="000E1456"/>
    <w:rsid w:val="000F3FD7"/>
    <w:rsid w:val="000F492E"/>
    <w:rsid w:val="001C46F3"/>
    <w:rsid w:val="00216FE1"/>
    <w:rsid w:val="00285786"/>
    <w:rsid w:val="002E5823"/>
    <w:rsid w:val="003047C3"/>
    <w:rsid w:val="003515FD"/>
    <w:rsid w:val="00352D48"/>
    <w:rsid w:val="00360272"/>
    <w:rsid w:val="003E6871"/>
    <w:rsid w:val="00477134"/>
    <w:rsid w:val="00483AF7"/>
    <w:rsid w:val="004B5B25"/>
    <w:rsid w:val="004C346E"/>
    <w:rsid w:val="00604D95"/>
    <w:rsid w:val="0060625C"/>
    <w:rsid w:val="006A2A18"/>
    <w:rsid w:val="008B7874"/>
    <w:rsid w:val="0090698D"/>
    <w:rsid w:val="0095740F"/>
    <w:rsid w:val="009E4C7C"/>
    <w:rsid w:val="00A1688F"/>
    <w:rsid w:val="00B807FE"/>
    <w:rsid w:val="00C80B2C"/>
    <w:rsid w:val="00CA0049"/>
    <w:rsid w:val="00DE2EAB"/>
    <w:rsid w:val="00F2327F"/>
    <w:rsid w:val="00F67EF6"/>
    <w:rsid w:val="2B74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0F492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83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0F492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83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3EF7A28040BA08F1AA6C4D78046E4F92A466829F5E9EBBD35D930F44CAB451tCq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D77E-FD07-4462-A167-D096ADB7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Кашка</dc:creator>
  <cp:lastModifiedBy>Admin</cp:lastModifiedBy>
  <cp:revision>17</cp:revision>
  <cp:lastPrinted>2022-07-18T06:47:00Z</cp:lastPrinted>
  <dcterms:created xsi:type="dcterms:W3CDTF">2022-05-06T10:54:00Z</dcterms:created>
  <dcterms:modified xsi:type="dcterms:W3CDTF">2022-09-26T10:04:00Z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CF5EC5117D0E4187B81255C101263131</vt:lpwstr>
  </property>
</Properties>
</file>