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09" w:rsidRDefault="00C44604" w:rsidP="003E3209">
      <w:r>
        <w:pict>
          <v:group id="_x0000_s1050" style="position:absolute;margin-left:0;margin-top:0;width:522pt;height:770.4pt;z-index:251659264;mso-position-horizontal-relative:margin;mso-position-vertical-relative:margin" coordsize="20000,20000" o:allowincell="f">
            <v:rect id="_x0000_s1051" style="position:absolute;width:20000;height:20000" filled="f" strokeweight="1pt"/>
            <v:rect id="_x0000_s1052" style="position:absolute;left:1379;top:935;width:17242;height:18130" filled="f"/>
            <v:rect id="_x0000_s1053" style="position:absolute;left:6897;top:187;width:6731;height:897" stroked="f">
              <v:textbox inset="0,0,0,0">
                <w:txbxContent>
                  <w:p w:rsidR="003E3209" w:rsidRDefault="003E3209" w:rsidP="003E3209">
                    <w:r w:rsidRPr="00791F41">
                      <w:rPr>
                        <w:rFonts w:ascii="Times New Roman" w:eastAsia="Times New Roman" w:hAnsi="Times New Roman" w:cs="Times New Roman"/>
                        <w:sz w:val="24"/>
                        <w:szCs w:val="20"/>
                      </w:rPr>
                      <w:object w:dxaOrig="3525" w:dyaOrig="69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176.25pt;height:34.5pt" o:ole="">
                          <v:imagedata r:id="rId7" o:title=""/>
                        </v:shape>
                        <o:OLEObject Type="Embed" ProgID="Word.Document.8" ShapeID="_x0000_i1025" DrawAspect="Content" ObjectID="_1679995383" r:id="rId8"/>
                      </w:object>
                    </w:r>
                  </w:p>
                  <w:p w:rsidR="003E3209" w:rsidRDefault="003E3209" w:rsidP="003E3209"/>
                </w:txbxContent>
              </v:textbox>
            </v:rect>
            <v:rect id="_x0000_s1054" style="position:absolute;left:276;top:1869;width:2207;height:11682" stroked="f">
              <v:textbox inset="0,0,0,0">
                <w:txbxContent>
                  <w:p w:rsidR="003E3209" w:rsidRDefault="003E3209" w:rsidP="003E3209">
                    <w:r w:rsidRPr="00791F41">
                      <w:rPr>
                        <w:rFonts w:ascii="Times New Roman" w:eastAsia="Times New Roman" w:hAnsi="Times New Roman" w:cs="Times New Roman"/>
                        <w:sz w:val="24"/>
                        <w:szCs w:val="20"/>
                      </w:rPr>
                      <w:object w:dxaOrig="1155" w:dyaOrig="9000">
                        <v:shape id="_x0000_i1026" type="#_x0000_t75" style="width:57.75pt;height:450pt" o:ole="">
                          <v:imagedata r:id="rId9" o:title=""/>
                        </v:shape>
                        <o:OLEObject Type="Embed" ProgID="Word.Document.8" ShapeID="_x0000_i1026" DrawAspect="Content" ObjectID="_1679995384" r:id="rId10"/>
                      </w:object>
                    </w:r>
                  </w:p>
                  <w:p w:rsidR="003E3209" w:rsidRDefault="003E3209" w:rsidP="003E3209"/>
                </w:txbxContent>
              </v:textbox>
            </v:rect>
            <v:rect id="_x0000_s1055" style="position:absolute;left:17655;top:1869;width:2207;height:11682" stroked="f">
              <v:textbox inset="0,0,0,0">
                <w:txbxContent>
                  <w:p w:rsidR="003E3209" w:rsidRDefault="003E3209" w:rsidP="003E3209">
                    <w:r w:rsidRPr="00791F41">
                      <w:rPr>
                        <w:rFonts w:ascii="Times New Roman" w:eastAsia="Times New Roman" w:hAnsi="Times New Roman" w:cs="Times New Roman"/>
                        <w:sz w:val="24"/>
                        <w:szCs w:val="20"/>
                      </w:rPr>
                      <w:object w:dxaOrig="1155" w:dyaOrig="9000">
                        <v:shape id="_x0000_i1027" type="#_x0000_t75" style="width:57.75pt;height:450pt" o:ole="">
                          <v:imagedata r:id="rId11" o:title=""/>
                        </v:shape>
                        <o:OLEObject Type="Embed" ProgID="Word.Document.8" ShapeID="_x0000_i1027" DrawAspect="Content" ObjectID="_1679995385" r:id="rId12"/>
                      </w:object>
                    </w:r>
                  </w:p>
                  <w:p w:rsidR="003E3209" w:rsidRDefault="003E3209" w:rsidP="003E3209"/>
                </w:txbxContent>
              </v:textbox>
            </v:rect>
            <w10:wrap anchorx="margin" anchory="margin"/>
          </v:group>
        </w:pict>
      </w:r>
      <w:r>
        <w:pict>
          <v:rect id="_x0000_s1056" style="position:absolute;margin-left:72.45pt;margin-top:234pt;width:378pt;height:108pt;z-index:251660288;mso-position-horizontal-relative:margin;mso-position-vertical-relative:margin" o:allowincell="f" filled="f" stroked="f">
            <v:textbox inset="0,0,0,0">
              <w:txbxContent>
                <w:p w:rsidR="003E3209" w:rsidRDefault="003E3209" w:rsidP="003E3209">
                  <w:pPr>
                    <w:pStyle w:val="a9"/>
                  </w:pPr>
                </w:p>
              </w:txbxContent>
            </v:textbox>
            <w10:wrap anchorx="margin" anchory="margin"/>
          </v:rect>
        </w:pict>
      </w:r>
      <w:r>
        <w:pict>
          <v:rect id="_x0000_s1057" style="position:absolute;margin-left:1in;margin-top:619.2pt;width:378pt;height:79.2pt;z-index:251661312;mso-position-horizontal-relative:margin;mso-position-vertical-relative:margin" o:allowincell="f" filled="f" stroked="f">
            <v:textbox inset="0,0,0,0">
              <w:txbxContent>
                <w:p w:rsidR="003E3209" w:rsidRDefault="003E3209" w:rsidP="003E3209">
                  <w:pPr>
                    <w:pStyle w:val="a9"/>
                  </w:pPr>
                  <w:bookmarkStart w:id="0" w:name="Spacing"/>
                  <w:bookmarkEnd w:id="0"/>
                </w:p>
                <w:p w:rsidR="003E3209" w:rsidRDefault="003E3209" w:rsidP="003E3209">
                  <w:pPr>
                    <w:pStyle w:val="a9"/>
                  </w:pPr>
                </w:p>
                <w:p w:rsidR="003E3209" w:rsidRDefault="003E3209" w:rsidP="003E3209">
                  <w:pPr>
                    <w:pStyle w:val="a9"/>
                  </w:pPr>
                </w:p>
                <w:p w:rsidR="003E3209" w:rsidRDefault="003E3209" w:rsidP="003E3209">
                  <w:pPr>
                    <w:pStyle w:val="a9"/>
                  </w:pPr>
                </w:p>
                <w:p w:rsidR="003E3209" w:rsidRDefault="003E3209" w:rsidP="003E3209">
                  <w:pPr>
                    <w:pStyle w:val="a9"/>
                  </w:pPr>
                </w:p>
                <w:p w:rsidR="003E3209" w:rsidRDefault="003E3209" w:rsidP="003E3209">
                  <w:pPr>
                    <w:pStyle w:val="a9"/>
                  </w:pPr>
                </w:p>
                <w:tbl>
                  <w:tblPr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00"/>
                    <w:gridCol w:w="418"/>
                    <w:gridCol w:w="3600"/>
                  </w:tblGrid>
                  <w:tr w:rsidR="003E3209">
                    <w:trPr>
                      <w:jc w:val="center"/>
                    </w:trPr>
                    <w:tc>
                      <w:tcPr>
                        <w:tcW w:w="3600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E3209" w:rsidRDefault="003E3209">
                        <w:pPr>
                          <w:pStyle w:val="3"/>
                        </w:pPr>
                        <w:bookmarkStart w:id="1" w:name="Signature1"/>
                        <w:r>
                          <w:t>Подпись 1</w:t>
                        </w:r>
                        <w:bookmarkEnd w:id="1"/>
                      </w:p>
                    </w:tc>
                    <w:tc>
                      <w:tcPr>
                        <w:tcW w:w="418" w:type="dxa"/>
                      </w:tcPr>
                      <w:p w:rsidR="003E3209" w:rsidRDefault="003E3209">
                        <w:pPr>
                          <w:pStyle w:val="a9"/>
                          <w:rPr>
                            <w:i/>
                            <w:sz w:val="28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E3209" w:rsidRDefault="003E3209">
                        <w:pPr>
                          <w:pStyle w:val="4"/>
                        </w:pPr>
                        <w:bookmarkStart w:id="2" w:name="Signature2"/>
                        <w:r>
                          <w:t>Подпись 2</w:t>
                        </w:r>
                        <w:bookmarkEnd w:id="2"/>
                      </w:p>
                    </w:tc>
                  </w:tr>
                </w:tbl>
                <w:p w:rsidR="003E3209" w:rsidRDefault="003E3209" w:rsidP="003E3209">
                  <w:pPr>
                    <w:pStyle w:val="a9"/>
                  </w:pPr>
                </w:p>
                <w:p w:rsidR="003E3209" w:rsidRDefault="003E3209" w:rsidP="003E3209">
                  <w:pPr>
                    <w:pStyle w:val="a9"/>
                  </w:pPr>
                </w:p>
                <w:tbl>
                  <w:tblPr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00"/>
                    <w:gridCol w:w="418"/>
                    <w:gridCol w:w="3600"/>
                  </w:tblGrid>
                  <w:tr w:rsidR="003E3209">
                    <w:trPr>
                      <w:jc w:val="center"/>
                    </w:trPr>
                    <w:tc>
                      <w:tcPr>
                        <w:tcW w:w="3600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E3209" w:rsidRDefault="003E3209">
                        <w:pPr>
                          <w:pStyle w:val="3"/>
                        </w:pPr>
                        <w:bookmarkStart w:id="3" w:name="Signature3"/>
                        <w:r>
                          <w:t>Подпись 3</w:t>
                        </w:r>
                        <w:bookmarkEnd w:id="3"/>
                      </w:p>
                    </w:tc>
                    <w:tc>
                      <w:tcPr>
                        <w:tcW w:w="418" w:type="dxa"/>
                      </w:tcPr>
                      <w:p w:rsidR="003E3209" w:rsidRDefault="003E3209">
                        <w:pPr>
                          <w:pStyle w:val="a9"/>
                          <w:rPr>
                            <w:i/>
                            <w:sz w:val="28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E3209" w:rsidRDefault="003E3209">
                        <w:pPr>
                          <w:pStyle w:val="4"/>
                        </w:pPr>
                        <w:bookmarkStart w:id="4" w:name="Signature4"/>
                        <w:r>
                          <w:t>Подпись 4</w:t>
                        </w:r>
                        <w:bookmarkEnd w:id="4"/>
                      </w:p>
                    </w:tc>
                  </w:tr>
                </w:tbl>
                <w:p w:rsidR="003E3209" w:rsidRDefault="003E3209" w:rsidP="003E3209">
                  <w:pPr>
                    <w:pStyle w:val="a9"/>
                  </w:pPr>
                </w:p>
              </w:txbxContent>
            </v:textbox>
            <w10:wrap anchorx="margin" anchory="margin"/>
            <w10:anchorlock/>
          </v:rect>
        </w:pict>
      </w:r>
      <w:r>
        <w:pict>
          <v:rect id="_x0000_s1058" style="position:absolute;margin-left:1in;margin-top:554.4pt;width:378pt;height:28.8pt;z-index:251662336;mso-position-horizontal-relative:margin;mso-position-vertical-relative:margin" o:allowincell="f" filled="f" stroked="f">
            <v:textbox inset="0,0,0,0">
              <w:txbxContent>
                <w:p w:rsidR="003E3209" w:rsidRDefault="003E3209" w:rsidP="003E3209">
                  <w:pPr>
                    <w:pStyle w:val="a9"/>
                    <w:rPr>
                      <w:b w:val="0"/>
                      <w:sz w:val="32"/>
                    </w:rPr>
                  </w:pPr>
                </w:p>
              </w:txbxContent>
            </v:textbox>
            <w10:wrap anchorx="margin" anchory="margin"/>
            <w10:anchorlock/>
          </v:rect>
        </w:pict>
      </w:r>
      <w:r>
        <w:pict>
          <v:rect id="_x0000_s1059" style="position:absolute;margin-left:1in;margin-top:453.6pt;width:378pt;height:72.05pt;z-index:251663360;mso-position-horizontal-relative:margin;mso-position-vertical-relative:margin" o:allowincell="f" filled="f" stroked="f">
            <v:textbox inset="0,0,0,0">
              <w:txbxContent>
                <w:p w:rsidR="003E3209" w:rsidRDefault="003E3209" w:rsidP="003E3209"/>
              </w:txbxContent>
            </v:textbox>
            <w10:wrap anchorx="margin" anchory="margin"/>
            <w10:anchorlock/>
          </v:rect>
        </w:pict>
      </w:r>
      <w:r>
        <w:pict>
          <v:rect id="_x0000_s1060" style="position:absolute;margin-left:1in;margin-top:5in;width:378pt;height:1in;z-index:251664384;mso-position-horizontal-relative:margin;mso-position-vertical-relative:margin" o:allowincell="f" filled="f" stroked="f">
            <v:textbox inset="0,0,0,0">
              <w:txbxContent>
                <w:p w:rsidR="003E3209" w:rsidRDefault="003E3209" w:rsidP="003E3209"/>
              </w:txbxContent>
            </v:textbox>
            <w10:wrap anchorx="margin" anchory="margin"/>
            <w10:anchorlock/>
          </v:rect>
        </w:pict>
      </w:r>
      <w:r>
        <w:pict>
          <v:rect id="_x0000_s1061" style="position:absolute;margin-left:1in;margin-top:1in;width:378pt;height:620.6pt;z-index:251665408;mso-position-horizontal-relative:margin;mso-position-vertical-relative:margin" o:allowincell="f" filled="f" stroked="f">
            <v:textbox inset="0,0,0,0">
              <w:txbxContent>
                <w:p w:rsidR="003E3209" w:rsidRDefault="003E3209" w:rsidP="003E3209">
                  <w:pPr>
                    <w:pStyle w:val="a9"/>
                    <w:rPr>
                      <w:noProof w:val="0"/>
                      <w:sz w:val="40"/>
                    </w:rPr>
                  </w:pPr>
                </w:p>
                <w:p w:rsidR="003E3209" w:rsidRDefault="003E3209" w:rsidP="003E3209">
                  <w:pPr>
                    <w:pStyle w:val="a9"/>
                    <w:rPr>
                      <w:noProof w:val="0"/>
                      <w:sz w:val="56"/>
                      <w:szCs w:val="56"/>
                    </w:rPr>
                  </w:pPr>
                </w:p>
                <w:p w:rsidR="003E3209" w:rsidRDefault="00EA39FE" w:rsidP="003E3209">
                  <w:pPr>
                    <w:jc w:val="center"/>
                    <w:rPr>
                      <w:rFonts w:ascii="Monotype Corsiva" w:hAnsi="Monotype Corsiva"/>
                      <w:sz w:val="24"/>
                      <w:szCs w:val="20"/>
                    </w:rPr>
                  </w:pPr>
                  <w:r>
                    <w:rPr>
                      <w:rFonts w:ascii="Monotype Corsiva" w:hAnsi="Monotype Corsiva"/>
                      <w:sz w:val="40"/>
                      <w:szCs w:val="40"/>
                    </w:rPr>
                    <w:t>18 февраля 2021года</w:t>
                  </w:r>
                </w:p>
                <w:p w:rsidR="003E3209" w:rsidRDefault="003E3209" w:rsidP="003E3209">
                  <w:pPr>
                    <w:rPr>
                      <w:rFonts w:ascii="Monotype Corsiva" w:hAnsi="Monotype Corsiva"/>
                    </w:rPr>
                  </w:pPr>
                </w:p>
                <w:p w:rsidR="003E3209" w:rsidRPr="00747E07" w:rsidRDefault="00EA39FE" w:rsidP="003E3209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747E0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ОТЧЕТ</w:t>
                  </w:r>
                </w:p>
                <w:p w:rsidR="00EA39FE" w:rsidRPr="00747E07" w:rsidRDefault="00EA39FE" w:rsidP="00EA3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747E0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главы</w:t>
                  </w:r>
                </w:p>
                <w:p w:rsidR="003E3209" w:rsidRPr="00747E07" w:rsidRDefault="00EA39FE" w:rsidP="00EA3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747E0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сельского поселения</w:t>
                  </w:r>
                </w:p>
                <w:p w:rsidR="003E3209" w:rsidRPr="00747E07" w:rsidRDefault="003E3209" w:rsidP="003E3209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747E0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АРБАШЕВСКИЙ </w:t>
                  </w:r>
                </w:p>
                <w:p w:rsidR="003E3209" w:rsidRPr="00747E07" w:rsidRDefault="003E3209" w:rsidP="003E3209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747E0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СЕЛЬСОВЕТ</w:t>
                  </w:r>
                </w:p>
                <w:p w:rsidR="00747E07" w:rsidRPr="00747E07" w:rsidRDefault="00747E07" w:rsidP="0074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proofErr w:type="spellStart"/>
                  <w:r w:rsidRPr="00747E07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Зиятдинова</w:t>
                  </w:r>
                  <w:proofErr w:type="spellEnd"/>
                </w:p>
                <w:p w:rsidR="00747E07" w:rsidRPr="00747E07" w:rsidRDefault="00747E07" w:rsidP="0074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proofErr w:type="spellStart"/>
                  <w:r w:rsidRPr="00747E07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Фаниля</w:t>
                  </w:r>
                  <w:proofErr w:type="spellEnd"/>
                </w:p>
                <w:p w:rsidR="00747E07" w:rsidRPr="00747E07" w:rsidRDefault="00747E07" w:rsidP="0074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proofErr w:type="spellStart"/>
                  <w:r w:rsidRPr="00747E07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Ихсановича</w:t>
                  </w:r>
                  <w:proofErr w:type="spellEnd"/>
                </w:p>
                <w:p w:rsidR="00747E07" w:rsidRPr="00747E07" w:rsidRDefault="00747E07" w:rsidP="0074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</w:p>
                <w:p w:rsidR="003E3209" w:rsidRDefault="003E3209" w:rsidP="00747E07">
                  <w:pPr>
                    <w:jc w:val="center"/>
                    <w:rPr>
                      <w:rFonts w:ascii="Monotype Corsiva" w:hAnsi="Monotype Corsiva"/>
                      <w:sz w:val="24"/>
                      <w:szCs w:val="20"/>
                    </w:rPr>
                  </w:pPr>
                </w:p>
                <w:p w:rsidR="003E3209" w:rsidRDefault="003E3209" w:rsidP="003E3209">
                  <w:pPr>
                    <w:rPr>
                      <w:rFonts w:ascii="Monotype Corsiva" w:hAnsi="Monotype Corsiva"/>
                    </w:rPr>
                  </w:pPr>
                </w:p>
                <w:p w:rsidR="003E3209" w:rsidRDefault="00EA39FE" w:rsidP="003E3209">
                  <w:pPr>
                    <w:jc w:val="center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По итогам 2020года</w:t>
                  </w:r>
                </w:p>
                <w:p w:rsidR="003E3209" w:rsidRDefault="003E3209" w:rsidP="003E3209">
                  <w:pPr>
                    <w:pStyle w:val="a9"/>
                    <w:rPr>
                      <w:noProof w:val="0"/>
                      <w:sz w:val="40"/>
                      <w:szCs w:val="40"/>
                    </w:rPr>
                  </w:pPr>
                </w:p>
                <w:p w:rsidR="003E3209" w:rsidRDefault="003E3209" w:rsidP="003E3209">
                  <w:pPr>
                    <w:pStyle w:val="a9"/>
                    <w:jc w:val="right"/>
                    <w:rPr>
                      <w:noProof w:val="0"/>
                      <w:sz w:val="32"/>
                    </w:rPr>
                  </w:pPr>
                </w:p>
                <w:p w:rsidR="003E3209" w:rsidRDefault="003E3209" w:rsidP="003E3209">
                  <w:pPr>
                    <w:pStyle w:val="a9"/>
                    <w:jc w:val="right"/>
                    <w:rPr>
                      <w:noProof w:val="0"/>
                      <w:sz w:val="32"/>
                    </w:rPr>
                  </w:pPr>
                </w:p>
                <w:p w:rsidR="003E3209" w:rsidRDefault="003E3209" w:rsidP="003E3209">
                  <w:pPr>
                    <w:pStyle w:val="a9"/>
                    <w:jc w:val="right"/>
                    <w:rPr>
                      <w:noProof w:val="0"/>
                      <w:sz w:val="32"/>
                    </w:rPr>
                  </w:pPr>
                </w:p>
                <w:p w:rsidR="003E3209" w:rsidRDefault="003E3209" w:rsidP="003E3209">
                  <w:pPr>
                    <w:pStyle w:val="a9"/>
                    <w:jc w:val="right"/>
                    <w:rPr>
                      <w:noProof w:val="0"/>
                      <w:sz w:val="32"/>
                    </w:rPr>
                  </w:pPr>
                </w:p>
                <w:p w:rsidR="003E3209" w:rsidRDefault="003E3209" w:rsidP="003E3209">
                  <w:pPr>
                    <w:pStyle w:val="a9"/>
                    <w:jc w:val="right"/>
                    <w:rPr>
                      <w:noProof w:val="0"/>
                      <w:sz w:val="32"/>
                    </w:rPr>
                  </w:pPr>
                </w:p>
                <w:p w:rsidR="003E3209" w:rsidRDefault="003E3209" w:rsidP="003E3209">
                  <w:pPr>
                    <w:pStyle w:val="a9"/>
                    <w:jc w:val="right"/>
                    <w:rPr>
                      <w:noProof w:val="0"/>
                      <w:sz w:val="32"/>
                    </w:rPr>
                  </w:pPr>
                </w:p>
                <w:p w:rsidR="003E3209" w:rsidRDefault="003E3209" w:rsidP="003E3209">
                  <w:pPr>
                    <w:pStyle w:val="a9"/>
                    <w:jc w:val="right"/>
                    <w:rPr>
                      <w:noProof w:val="0"/>
                      <w:sz w:val="56"/>
                      <w:szCs w:val="56"/>
                    </w:rPr>
                  </w:pPr>
                </w:p>
                <w:p w:rsidR="003E3209" w:rsidRDefault="003E3209" w:rsidP="003E3209">
                  <w:pPr>
                    <w:pStyle w:val="a9"/>
                    <w:rPr>
                      <w:noProof w:val="0"/>
                      <w:sz w:val="32"/>
                    </w:rPr>
                  </w:pPr>
                </w:p>
                <w:p w:rsidR="003E3209" w:rsidRDefault="003E3209" w:rsidP="003E3209">
                  <w:pPr>
                    <w:pStyle w:val="a9"/>
                    <w:jc w:val="both"/>
                    <w:rPr>
                      <w:noProof w:val="0"/>
                      <w:sz w:val="32"/>
                    </w:rPr>
                  </w:pPr>
                </w:p>
                <w:p w:rsidR="003E3209" w:rsidRDefault="003E3209" w:rsidP="003E3209">
                  <w:pPr>
                    <w:pStyle w:val="a9"/>
                    <w:jc w:val="both"/>
                    <w:rPr>
                      <w:noProof w:val="0"/>
                      <w:sz w:val="32"/>
                    </w:rPr>
                  </w:pPr>
                </w:p>
                <w:p w:rsidR="003E3209" w:rsidRDefault="003E3209" w:rsidP="003E3209">
                  <w:pPr>
                    <w:pStyle w:val="a9"/>
                    <w:jc w:val="both"/>
                    <w:rPr>
                      <w:noProof w:val="0"/>
                      <w:sz w:val="32"/>
                    </w:rPr>
                  </w:pPr>
                </w:p>
                <w:p w:rsidR="003E3209" w:rsidRDefault="003E3209" w:rsidP="003E3209">
                  <w:pPr>
                    <w:pStyle w:val="a9"/>
                    <w:jc w:val="both"/>
                    <w:rPr>
                      <w:noProof w:val="0"/>
                      <w:sz w:val="32"/>
                    </w:rPr>
                  </w:pPr>
                </w:p>
                <w:p w:rsidR="003E3209" w:rsidRDefault="003E3209" w:rsidP="003E3209">
                  <w:pPr>
                    <w:pStyle w:val="a9"/>
                    <w:jc w:val="both"/>
                    <w:rPr>
                      <w:noProof w:val="0"/>
                      <w:sz w:val="32"/>
                    </w:rPr>
                  </w:pPr>
                </w:p>
                <w:p w:rsidR="003E3209" w:rsidRDefault="003E3209" w:rsidP="003E3209">
                  <w:pPr>
                    <w:pStyle w:val="a9"/>
                    <w:jc w:val="both"/>
                    <w:rPr>
                      <w:noProof w:val="0"/>
                      <w:sz w:val="32"/>
                    </w:rPr>
                  </w:pPr>
                </w:p>
              </w:txbxContent>
            </v:textbox>
            <w10:wrap anchorx="margin" anchory="margin"/>
          </v:rect>
        </w:pict>
      </w:r>
      <w:bookmarkStart w:id="5" w:name="Top"/>
      <w:bookmarkEnd w:id="5"/>
    </w:p>
    <w:p w:rsidR="003E3209" w:rsidRDefault="003E3209" w:rsidP="003E3209"/>
    <w:p w:rsidR="003E3209" w:rsidRDefault="003E3209" w:rsidP="003E3209"/>
    <w:p w:rsidR="003E3209" w:rsidRDefault="003E3209" w:rsidP="003E3209"/>
    <w:p w:rsidR="00DF3DEA" w:rsidRDefault="00DF3DEA" w:rsidP="003E3209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14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209" w:rsidRDefault="003E3209" w:rsidP="00747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EA" w:rsidRDefault="00DF3DEA" w:rsidP="00747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59E4" w:rsidRPr="00747E07" w:rsidRDefault="005E29D4" w:rsidP="0074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</w:t>
      </w:r>
      <w:r w:rsidR="00980F02" w:rsidRPr="00747E0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  Администрации</w:t>
      </w:r>
      <w:r w:rsidR="00EA39FE" w:rsidRPr="00747E07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Совета</w:t>
      </w:r>
      <w:r w:rsidR="001459E4" w:rsidRPr="00747E07">
        <w:rPr>
          <w:rFonts w:ascii="Times New Roman" w:eastAsia="Times New Roman" w:hAnsi="Times New Roman" w:cs="Times New Roman"/>
          <w:b/>
          <w:sz w:val="28"/>
          <w:szCs w:val="28"/>
        </w:rPr>
        <w:t xml:space="preserve"> СП </w:t>
      </w:r>
      <w:proofErr w:type="spellStart"/>
      <w:r w:rsidR="00CD0A64" w:rsidRPr="00747E07">
        <w:rPr>
          <w:rFonts w:ascii="Times New Roman" w:eastAsia="Times New Roman" w:hAnsi="Times New Roman" w:cs="Times New Roman"/>
          <w:b/>
          <w:sz w:val="28"/>
          <w:szCs w:val="28"/>
        </w:rPr>
        <w:t>Арбашевский</w:t>
      </w:r>
      <w:proofErr w:type="spellEnd"/>
      <w:r w:rsidR="001459E4" w:rsidRPr="00747E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</w:p>
    <w:p w:rsidR="001459E4" w:rsidRPr="00747E07" w:rsidRDefault="00EA39FE" w:rsidP="0074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b/>
          <w:sz w:val="28"/>
          <w:szCs w:val="28"/>
        </w:rPr>
        <w:t xml:space="preserve">МР </w:t>
      </w:r>
      <w:proofErr w:type="spellStart"/>
      <w:r w:rsidRPr="00747E07">
        <w:rPr>
          <w:rFonts w:ascii="Times New Roman" w:eastAsia="Times New Roman" w:hAnsi="Times New Roman" w:cs="Times New Roman"/>
          <w:b/>
          <w:sz w:val="28"/>
          <w:szCs w:val="28"/>
        </w:rPr>
        <w:t>Аскинский</w:t>
      </w:r>
      <w:proofErr w:type="spellEnd"/>
      <w:r w:rsidRPr="00747E0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РБ за </w:t>
      </w:r>
      <w:r w:rsidR="001459E4" w:rsidRPr="00747E07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Pr="00747E0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1459E4" w:rsidRPr="00747E0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80F02" w:rsidRPr="00747E07" w:rsidRDefault="00980F02" w:rsidP="0074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F02" w:rsidRPr="00747E07" w:rsidRDefault="00980F02" w:rsidP="00747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Уважа</w:t>
      </w:r>
      <w:r w:rsidR="004A686E" w:rsidRPr="00747E07">
        <w:rPr>
          <w:rFonts w:ascii="Times New Roman" w:eastAsia="Times New Roman" w:hAnsi="Times New Roman" w:cs="Times New Roman"/>
          <w:sz w:val="28"/>
          <w:szCs w:val="28"/>
        </w:rPr>
        <w:t>емы</w:t>
      </w:r>
      <w:r w:rsidR="00EA39FE" w:rsidRPr="00747E0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AC7C4C" w:rsidRPr="00747E07">
        <w:rPr>
          <w:rFonts w:ascii="Times New Roman" w:eastAsia="Times New Roman" w:hAnsi="Times New Roman" w:cs="Times New Roman"/>
          <w:sz w:val="28"/>
          <w:szCs w:val="28"/>
        </w:rPr>
        <w:t xml:space="preserve">гости, </w:t>
      </w:r>
      <w:r w:rsidR="00EA39FE" w:rsidRPr="00747E07">
        <w:rPr>
          <w:rFonts w:ascii="Times New Roman" w:eastAsia="Times New Roman" w:hAnsi="Times New Roman" w:cs="Times New Roman"/>
          <w:sz w:val="28"/>
          <w:szCs w:val="28"/>
        </w:rPr>
        <w:t>депутаты</w:t>
      </w:r>
      <w:r w:rsidR="004A686E" w:rsidRPr="00747E07">
        <w:rPr>
          <w:rFonts w:ascii="Times New Roman" w:eastAsia="Times New Roman" w:hAnsi="Times New Roman" w:cs="Times New Roman"/>
          <w:sz w:val="28"/>
          <w:szCs w:val="28"/>
        </w:rPr>
        <w:t>, уважаемые жители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80F02" w:rsidRPr="00747E07" w:rsidRDefault="00980F02" w:rsidP="00747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Совет и Администрация сельского поселения </w:t>
      </w:r>
      <w:proofErr w:type="spellStart"/>
      <w:r w:rsidR="00CD0A64" w:rsidRPr="00747E07">
        <w:rPr>
          <w:rFonts w:ascii="Times New Roman" w:eastAsia="Times New Roman" w:hAnsi="Times New Roman" w:cs="Times New Roman"/>
          <w:sz w:val="28"/>
          <w:szCs w:val="28"/>
        </w:rPr>
        <w:t>Арбашевский</w:t>
      </w:r>
      <w:proofErr w:type="spellEnd"/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сельсовет ведет свою работу согласно Федеральному закону от 06.10.2003 г. № 131-ФЗ «Об общих  принципах организации местного самоуправления в Российской Федерации», согласно Уставу сельского поселения и в соответствии с принятыми нормативно-правовыми актами.</w:t>
      </w:r>
    </w:p>
    <w:p w:rsidR="001459E4" w:rsidRPr="00747E07" w:rsidRDefault="001459E4" w:rsidP="00747E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38FB" w:rsidRPr="00747E07" w:rsidRDefault="002838FB" w:rsidP="00747E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ОБЩИЕ СВЕДЕНИЯ</w:t>
      </w:r>
    </w:p>
    <w:p w:rsidR="002838FB" w:rsidRPr="00747E07" w:rsidRDefault="00BD4320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747E07">
        <w:rPr>
          <w:rFonts w:ascii="Times New Roman" w:eastAsia="Times New Roman" w:hAnsi="Times New Roman" w:cs="Times New Roman"/>
          <w:sz w:val="28"/>
          <w:szCs w:val="28"/>
        </w:rPr>
        <w:t>Арбашевского</w:t>
      </w:r>
      <w:proofErr w:type="spellEnd"/>
      <w:r w:rsidR="002838FB" w:rsidRPr="00747E0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занимает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3243</w:t>
      </w:r>
      <w:r w:rsidR="001459E4" w:rsidRPr="00747E07">
        <w:rPr>
          <w:rFonts w:ascii="Times New Roman" w:eastAsia="Times New Roman" w:hAnsi="Times New Roman" w:cs="Times New Roman"/>
          <w:sz w:val="28"/>
          <w:szCs w:val="28"/>
        </w:rPr>
        <w:t xml:space="preserve"> га. В состав пос</w:t>
      </w:r>
      <w:r w:rsidR="00CD0A64" w:rsidRPr="00747E07">
        <w:rPr>
          <w:rFonts w:ascii="Times New Roman" w:eastAsia="Times New Roman" w:hAnsi="Times New Roman" w:cs="Times New Roman"/>
          <w:sz w:val="28"/>
          <w:szCs w:val="28"/>
        </w:rPr>
        <w:t xml:space="preserve">еления входит населенные пункты </w:t>
      </w:r>
      <w:proofErr w:type="spellStart"/>
      <w:r w:rsidR="00CD0A64" w:rsidRPr="00747E0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CD0A64" w:rsidRPr="00747E07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CD0A64" w:rsidRPr="00747E07">
        <w:rPr>
          <w:rFonts w:ascii="Times New Roman" w:eastAsia="Times New Roman" w:hAnsi="Times New Roman" w:cs="Times New Roman"/>
          <w:sz w:val="28"/>
          <w:szCs w:val="28"/>
        </w:rPr>
        <w:t>рбашево</w:t>
      </w:r>
      <w:proofErr w:type="spellEnd"/>
      <w:r w:rsidR="00CD0A64" w:rsidRPr="00747E0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CD0A64" w:rsidRPr="00747E07">
        <w:rPr>
          <w:rFonts w:ascii="Times New Roman" w:eastAsia="Times New Roman" w:hAnsi="Times New Roman" w:cs="Times New Roman"/>
          <w:sz w:val="28"/>
          <w:szCs w:val="28"/>
        </w:rPr>
        <w:t>д.Чишма-Уракаево</w:t>
      </w:r>
      <w:proofErr w:type="spellEnd"/>
    </w:p>
    <w:p w:rsidR="002838FB" w:rsidRPr="00747E07" w:rsidRDefault="002838F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На 1 января 20</w:t>
      </w:r>
      <w:r w:rsidR="00EA39FE" w:rsidRPr="00747E0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года численность населения нашего сельсовета составила </w:t>
      </w:r>
      <w:r w:rsidR="00EA39FE" w:rsidRPr="00747E07">
        <w:rPr>
          <w:rFonts w:ascii="Times New Roman" w:eastAsia="Times New Roman" w:hAnsi="Times New Roman" w:cs="Times New Roman"/>
          <w:sz w:val="28"/>
          <w:szCs w:val="28"/>
        </w:rPr>
        <w:t xml:space="preserve">475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  <w:r w:rsidR="00B1616B" w:rsidRPr="00747E0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6061C" w:rsidRPr="00747E07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="00B1616B" w:rsidRPr="00747E0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2838FB" w:rsidRPr="00747E07" w:rsidRDefault="00CD0A64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- родило</w:t>
      </w:r>
      <w:r w:rsidR="002838FB" w:rsidRPr="00747E07"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A39FE" w:rsidRPr="00747E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="002838FB" w:rsidRPr="00747E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38FB" w:rsidRPr="00747E07" w:rsidRDefault="003A2926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- умерло – </w:t>
      </w:r>
      <w:r w:rsidR="00CD0A64" w:rsidRPr="00747E0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838FB" w:rsidRPr="00747E07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2838FB" w:rsidRPr="00747E07" w:rsidRDefault="002838F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- прибыло </w:t>
      </w:r>
      <w:r w:rsidR="003A2926" w:rsidRPr="00747E0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D0A64" w:rsidRPr="00747E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CD0A64" w:rsidRPr="00747E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38FB" w:rsidRPr="00747E07" w:rsidRDefault="0096438C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- убыло - </w:t>
      </w:r>
      <w:r w:rsidR="00EA39FE" w:rsidRPr="00747E0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838FB" w:rsidRPr="00747E07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B1616B" w:rsidRPr="00747E07" w:rsidRDefault="002838F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Анализируя демографическую ситуацию в </w:t>
      </w:r>
      <w:proofErr w:type="spellStart"/>
      <w:r w:rsidR="00CD0A64" w:rsidRPr="00747E07">
        <w:rPr>
          <w:rFonts w:ascii="Times New Roman" w:eastAsia="Times New Roman" w:hAnsi="Times New Roman" w:cs="Times New Roman"/>
          <w:sz w:val="28"/>
          <w:szCs w:val="28"/>
        </w:rPr>
        <w:t>Арбашевском</w:t>
      </w:r>
      <w:proofErr w:type="spellEnd"/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AA4628" w:rsidRPr="00747E07">
        <w:rPr>
          <w:rFonts w:ascii="Times New Roman" w:eastAsia="Times New Roman" w:hAnsi="Times New Roman" w:cs="Times New Roman"/>
          <w:sz w:val="28"/>
          <w:szCs w:val="28"/>
        </w:rPr>
        <w:t xml:space="preserve">льском поселении можно отметить, что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население с каждым годом уменьшается.</w:t>
      </w:r>
    </w:p>
    <w:p w:rsidR="0086426B" w:rsidRPr="00747E07" w:rsidRDefault="0086426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По национальному составу преобладают татары</w:t>
      </w:r>
      <w:r w:rsidR="005E29D4"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26B" w:rsidRPr="00747E07" w:rsidRDefault="0086426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838FB" w:rsidRPr="00747E07" w:rsidRDefault="0086426B" w:rsidP="00747E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r w:rsidR="002838FB" w:rsidRPr="00747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АБОТА АДМИНИСТРАЦИИ СЕЛЬСКОГО ПОСЕЛЕНИЯ</w:t>
      </w:r>
    </w:p>
    <w:p w:rsidR="002838FB" w:rsidRPr="00747E07" w:rsidRDefault="002838F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Общая численность работников администрации поселения составляет </w:t>
      </w:r>
      <w:r w:rsidR="0011009B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0AA" w:rsidRPr="00747E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11009B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0AA" w:rsidRPr="00747E07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2838FB" w:rsidRPr="00747E07" w:rsidRDefault="00AA413E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838FB" w:rsidRPr="00747E07">
        <w:rPr>
          <w:rFonts w:ascii="Times New Roman" w:eastAsia="Times New Roman" w:hAnsi="Times New Roman" w:cs="Times New Roman"/>
          <w:sz w:val="28"/>
          <w:szCs w:val="28"/>
        </w:rPr>
        <w:t>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региональными правовыми актами.</w:t>
      </w:r>
    </w:p>
    <w:p w:rsidR="001459E4" w:rsidRPr="00747E07" w:rsidRDefault="00AA413E" w:rsidP="00747E07">
      <w:pPr>
        <w:tabs>
          <w:tab w:val="num" w:pos="-1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Принято </w:t>
      </w:r>
      <w:r w:rsidR="001459E4" w:rsidRPr="00747E07">
        <w:rPr>
          <w:rFonts w:ascii="Times New Roman" w:eastAsia="Times New Roman" w:hAnsi="Times New Roman" w:cs="Times New Roman"/>
          <w:sz w:val="28"/>
          <w:szCs w:val="28"/>
        </w:rPr>
        <w:t>Администрацией сельского поселения:</w:t>
      </w:r>
    </w:p>
    <w:p w:rsidR="00AA413E" w:rsidRPr="00747E07" w:rsidRDefault="001459E4" w:rsidP="00747E07">
      <w:pPr>
        <w:tabs>
          <w:tab w:val="num" w:pos="-1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AA413E" w:rsidRPr="00747E07">
        <w:rPr>
          <w:rFonts w:ascii="Times New Roman" w:eastAsia="Times New Roman" w:hAnsi="Times New Roman" w:cs="Times New Roman"/>
          <w:sz w:val="28"/>
          <w:szCs w:val="28"/>
        </w:rPr>
        <w:t>остановлений -</w:t>
      </w:r>
      <w:r w:rsidR="00EA39FE" w:rsidRPr="00747E07">
        <w:rPr>
          <w:rFonts w:ascii="Times New Roman" w:eastAsia="Times New Roman" w:hAnsi="Times New Roman" w:cs="Times New Roman"/>
          <w:sz w:val="28"/>
          <w:szCs w:val="28"/>
        </w:rPr>
        <w:t xml:space="preserve"> 46</w:t>
      </w:r>
    </w:p>
    <w:p w:rsidR="00AA413E" w:rsidRPr="00747E07" w:rsidRDefault="001459E4" w:rsidP="00747E07">
      <w:pPr>
        <w:tabs>
          <w:tab w:val="num" w:pos="-1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413E" w:rsidRPr="00747E07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распоряжений -</w:t>
      </w:r>
      <w:r w:rsidR="00EA39FE" w:rsidRPr="00747E07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AA413E" w:rsidRPr="00747E07" w:rsidRDefault="001459E4" w:rsidP="00747E07">
      <w:pPr>
        <w:tabs>
          <w:tab w:val="num" w:pos="-1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Совершено</w:t>
      </w:r>
      <w:r w:rsidR="00AA413E" w:rsidRPr="00747E07">
        <w:rPr>
          <w:rFonts w:ascii="Times New Roman" w:eastAsia="Times New Roman" w:hAnsi="Times New Roman" w:cs="Times New Roman"/>
          <w:sz w:val="28"/>
          <w:szCs w:val="28"/>
        </w:rPr>
        <w:t xml:space="preserve"> нотариальных действий</w:t>
      </w:r>
      <w:r w:rsidR="00956ADD" w:rsidRPr="00747E0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C6153" w:rsidRPr="00747E07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="0046061C"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8FB" w:rsidRPr="00747E07" w:rsidRDefault="002838F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показателей эффективности работы Администрации является устойчивая, хорошо налаженная обратная связь с жителями поселения. </w:t>
      </w:r>
    </w:p>
    <w:p w:rsidR="002838FB" w:rsidRPr="00747E07" w:rsidRDefault="002838F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За истекший год в администраци</w:t>
      </w:r>
      <w:r w:rsidR="00C70B68" w:rsidRPr="00747E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на личном приёме главой СП принято </w:t>
      </w:r>
      <w:r w:rsidR="0096438C" w:rsidRPr="00747E07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="0046061C" w:rsidRPr="00747E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438C" w:rsidRPr="00747E07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96438C"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29F2" w:rsidRPr="00747E07">
        <w:rPr>
          <w:rFonts w:ascii="Times New Roman" w:eastAsia="Times New Roman" w:hAnsi="Times New Roman" w:cs="Times New Roman"/>
          <w:sz w:val="28"/>
          <w:szCs w:val="28"/>
        </w:rPr>
        <w:t xml:space="preserve"> Выдано </w:t>
      </w:r>
      <w:r w:rsidR="00EA39FE" w:rsidRPr="00747E07">
        <w:rPr>
          <w:rFonts w:ascii="Times New Roman" w:eastAsia="Times New Roman" w:hAnsi="Times New Roman" w:cs="Times New Roman"/>
          <w:sz w:val="28"/>
          <w:szCs w:val="28"/>
        </w:rPr>
        <w:t xml:space="preserve"> 364 </w:t>
      </w:r>
      <w:r w:rsidR="007329F2" w:rsidRPr="00747E07">
        <w:rPr>
          <w:rFonts w:ascii="Times New Roman" w:eastAsia="Times New Roman" w:hAnsi="Times New Roman" w:cs="Times New Roman"/>
          <w:sz w:val="28"/>
          <w:szCs w:val="28"/>
        </w:rPr>
        <w:t xml:space="preserve">справок, выписок из </w:t>
      </w:r>
      <w:proofErr w:type="spellStart"/>
      <w:r w:rsidR="007329F2" w:rsidRPr="00747E07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7329F2" w:rsidRPr="00747E07">
        <w:rPr>
          <w:rFonts w:ascii="Times New Roman" w:eastAsia="Times New Roman" w:hAnsi="Times New Roman" w:cs="Times New Roman"/>
          <w:sz w:val="28"/>
          <w:szCs w:val="28"/>
        </w:rPr>
        <w:t xml:space="preserve"> книг.</w:t>
      </w:r>
    </w:p>
    <w:p w:rsidR="002838FB" w:rsidRPr="00747E07" w:rsidRDefault="002838F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Анализ характера поступивших обращений показал, что чаще всего в обращениях граждан поднимались земельные вопросы, вопросы жилищно-коммунального хозяйства</w:t>
      </w:r>
      <w:r w:rsidR="00D7431C" w:rsidRPr="00747E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6438C" w:rsidRPr="00747E07">
        <w:rPr>
          <w:rFonts w:ascii="Times New Roman" w:eastAsia="Times New Roman" w:hAnsi="Times New Roman" w:cs="Times New Roman"/>
          <w:sz w:val="28"/>
          <w:szCs w:val="28"/>
        </w:rPr>
        <w:t>дорога, освещение)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, улучшения жилищных условий и социального обеспечения населения.</w:t>
      </w:r>
    </w:p>
    <w:p w:rsidR="002838FB" w:rsidRPr="00747E07" w:rsidRDefault="002838F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lastRenderedPageBreak/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AA413E" w:rsidRPr="00747E07" w:rsidRDefault="00CD2A4F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70B68" w:rsidRPr="00747E07">
        <w:rPr>
          <w:rFonts w:ascii="Times New Roman" w:eastAsia="Times New Roman" w:hAnsi="Times New Roman" w:cs="Times New Roman"/>
          <w:sz w:val="28"/>
          <w:szCs w:val="28"/>
        </w:rPr>
        <w:t>сельскому поселению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956ADD" w:rsidRPr="00747E0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собраний граждан, на которых рассмотрены вопрос о соблюдении пожарной безопасности, выпас скота</w:t>
      </w:r>
      <w:r w:rsidR="0011009B" w:rsidRPr="00747E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1009B" w:rsidRPr="00747E07">
        <w:rPr>
          <w:rFonts w:ascii="Times New Roman" w:eastAsia="Times New Roman" w:hAnsi="Times New Roman" w:cs="Times New Roman"/>
          <w:sz w:val="28"/>
          <w:szCs w:val="28"/>
        </w:rPr>
        <w:t>благоустроства</w:t>
      </w:r>
      <w:proofErr w:type="spellEnd"/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 и другие вопросы местного значения (благоустройства, правопорядка, ведения личного подсобного хозяйства граждан</w:t>
      </w:r>
      <w:r w:rsidR="0096438C" w:rsidRPr="00747E07">
        <w:rPr>
          <w:rFonts w:ascii="Times New Roman" w:eastAsia="Times New Roman" w:hAnsi="Times New Roman" w:cs="Times New Roman"/>
          <w:sz w:val="28"/>
          <w:szCs w:val="28"/>
        </w:rPr>
        <w:t>, по проектам «Реальные дела», «ППМИ»)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8FB" w:rsidRPr="00747E07" w:rsidRDefault="002838F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Ведется воинский учет военнообязанных граждан, пребывающих в запасе, и граждан, подлежащих призыву на военную службу в Вооруженных силах Российской Федерации. </w:t>
      </w:r>
    </w:p>
    <w:p w:rsidR="002838FB" w:rsidRPr="00747E07" w:rsidRDefault="002838F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На воинском учете состоят </w:t>
      </w:r>
      <w:r w:rsidR="00EA39FE" w:rsidRPr="00747E07">
        <w:rPr>
          <w:rFonts w:ascii="Times New Roman" w:eastAsia="Times New Roman" w:hAnsi="Times New Roman" w:cs="Times New Roman"/>
          <w:sz w:val="28"/>
          <w:szCs w:val="28"/>
        </w:rPr>
        <w:t>92</w:t>
      </w:r>
      <w:r w:rsidR="0046061C" w:rsidRPr="00747E07">
        <w:rPr>
          <w:rFonts w:ascii="Times New Roman" w:eastAsia="Times New Roman" w:hAnsi="Times New Roman" w:cs="Times New Roman"/>
          <w:sz w:val="28"/>
          <w:szCs w:val="28"/>
        </w:rPr>
        <w:t>граждан пребывающих в запасе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39FE" w:rsidRPr="00747E0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призывников.</w:t>
      </w:r>
    </w:p>
    <w:p w:rsidR="002838FB" w:rsidRPr="00747E07" w:rsidRDefault="002838FB" w:rsidP="00747E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СОВЕТА ДЕПУТАТОВ</w:t>
      </w:r>
    </w:p>
    <w:p w:rsidR="002838FB" w:rsidRPr="00747E07" w:rsidRDefault="002838FB" w:rsidP="00747E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Продолжает свою работу представительный орган местного самоуправления – Совет депутатов сельского поселения </w:t>
      </w:r>
      <w:proofErr w:type="spellStart"/>
      <w:r w:rsidR="00CD0A64" w:rsidRPr="00747E07">
        <w:rPr>
          <w:rFonts w:ascii="Times New Roman" w:eastAsia="Times New Roman" w:hAnsi="Times New Roman" w:cs="Times New Roman"/>
          <w:sz w:val="28"/>
          <w:szCs w:val="28"/>
        </w:rPr>
        <w:t>Арбашевский</w:t>
      </w:r>
      <w:proofErr w:type="spellEnd"/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CD2A4F" w:rsidRPr="00747E07" w:rsidRDefault="00A61A78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За отчётный период проведено </w:t>
      </w:r>
      <w:r w:rsidR="00A75654" w:rsidRPr="00747E0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838FB" w:rsidRPr="00747E07">
        <w:rPr>
          <w:rFonts w:ascii="Times New Roman" w:eastAsia="Times New Roman" w:hAnsi="Times New Roman" w:cs="Times New Roman"/>
          <w:sz w:val="28"/>
          <w:szCs w:val="28"/>
        </w:rPr>
        <w:t xml:space="preserve"> заседаний Совета</w:t>
      </w:r>
      <w:r w:rsidR="0010598F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8FB" w:rsidRPr="00747E07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D7431C" w:rsidRPr="00747E07">
        <w:rPr>
          <w:rFonts w:ascii="Times New Roman" w:eastAsia="Times New Roman" w:hAnsi="Times New Roman" w:cs="Times New Roman"/>
          <w:sz w:val="28"/>
          <w:szCs w:val="28"/>
        </w:rPr>
        <w:t xml:space="preserve"> 28 созыва</w:t>
      </w:r>
      <w:r w:rsidR="002838FB" w:rsidRPr="00747E07">
        <w:rPr>
          <w:rFonts w:ascii="Times New Roman" w:eastAsia="Times New Roman" w:hAnsi="Times New Roman" w:cs="Times New Roman"/>
          <w:sz w:val="28"/>
          <w:szCs w:val="28"/>
        </w:rPr>
        <w:t>. На прове</w:t>
      </w:r>
      <w:r w:rsidR="003A2926" w:rsidRPr="00747E07">
        <w:rPr>
          <w:rFonts w:ascii="Times New Roman" w:eastAsia="Times New Roman" w:hAnsi="Times New Roman" w:cs="Times New Roman"/>
          <w:sz w:val="28"/>
          <w:szCs w:val="28"/>
        </w:rPr>
        <w:t xml:space="preserve">дённых заседаниях было принято </w:t>
      </w:r>
      <w:r w:rsidR="00A75654" w:rsidRPr="00747E07">
        <w:rPr>
          <w:rFonts w:ascii="Times New Roman" w:eastAsia="Times New Roman" w:hAnsi="Times New Roman" w:cs="Times New Roman"/>
          <w:sz w:val="28"/>
          <w:szCs w:val="28"/>
        </w:rPr>
        <w:t>44</w:t>
      </w:r>
      <w:r w:rsidR="002838FB" w:rsidRPr="00747E07">
        <w:rPr>
          <w:rFonts w:ascii="Times New Roman" w:eastAsia="Times New Roman" w:hAnsi="Times New Roman" w:cs="Times New Roman"/>
          <w:sz w:val="28"/>
          <w:szCs w:val="28"/>
        </w:rPr>
        <w:t xml:space="preserve"> решений. </w:t>
      </w:r>
    </w:p>
    <w:p w:rsidR="000F1344" w:rsidRPr="00747E07" w:rsidRDefault="000F1344" w:rsidP="00747E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СОЦИАЛЬНАЯ ПОДДЕРЖКА НАСЕЛЕНИЯ</w:t>
      </w:r>
    </w:p>
    <w:p w:rsidR="000F1344" w:rsidRPr="00747E07" w:rsidRDefault="000F1344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Стараемся особое внимание уделить старшим покол</w:t>
      </w:r>
      <w:r w:rsidR="00A45785" w:rsidRPr="00747E07">
        <w:rPr>
          <w:rFonts w:ascii="Times New Roman" w:eastAsia="Times New Roman" w:hAnsi="Times New Roman" w:cs="Times New Roman"/>
          <w:sz w:val="28"/>
          <w:szCs w:val="28"/>
        </w:rPr>
        <w:t xml:space="preserve">ениям, нашим ветеранам 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труда</w:t>
      </w:r>
      <w:proofErr w:type="gramStart"/>
      <w:r w:rsidRPr="00747E0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сожалению, с каждым годом живых свидетелей славной истории становится все меньше. На сегодняшний день в нашем поселении проживают: </w:t>
      </w:r>
    </w:p>
    <w:p w:rsidR="000F1344" w:rsidRPr="00747E07" w:rsidRDefault="00BD4320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E4FB7" w:rsidRPr="00747E07">
        <w:rPr>
          <w:rFonts w:ascii="Times New Roman" w:eastAsia="Times New Roman" w:hAnsi="Times New Roman" w:cs="Times New Roman"/>
          <w:sz w:val="28"/>
          <w:szCs w:val="28"/>
        </w:rPr>
        <w:t>8</w:t>
      </w:r>
      <w:r w:rsidR="000F1344" w:rsidRPr="00747E07">
        <w:rPr>
          <w:rFonts w:ascii="Times New Roman" w:eastAsia="Times New Roman" w:hAnsi="Times New Roman" w:cs="Times New Roman"/>
          <w:sz w:val="28"/>
          <w:szCs w:val="28"/>
        </w:rPr>
        <w:t xml:space="preserve"> труженика тыла;- </w:t>
      </w:r>
      <w:r w:rsidR="007370AA" w:rsidRPr="00747E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F1344" w:rsidRPr="00747E07">
        <w:rPr>
          <w:rFonts w:ascii="Times New Roman" w:eastAsia="Times New Roman" w:hAnsi="Times New Roman" w:cs="Times New Roman"/>
          <w:sz w:val="28"/>
          <w:szCs w:val="28"/>
        </w:rPr>
        <w:t xml:space="preserve"> участников</w:t>
      </w:r>
      <w:r w:rsidR="007370AA" w:rsidRPr="00747E07">
        <w:rPr>
          <w:rFonts w:ascii="Times New Roman" w:eastAsia="Times New Roman" w:hAnsi="Times New Roman" w:cs="Times New Roman"/>
          <w:sz w:val="28"/>
          <w:szCs w:val="28"/>
        </w:rPr>
        <w:t xml:space="preserve"> боевых действий</w:t>
      </w:r>
      <w:r w:rsidR="000F1344" w:rsidRPr="00747E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84E" w:rsidRPr="00747E07" w:rsidRDefault="0046061C" w:rsidP="00747E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7E07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956ADD" w:rsidRPr="00747E07">
        <w:rPr>
          <w:rFonts w:ascii="Times New Roman" w:hAnsi="Times New Roman" w:cs="Times New Roman"/>
          <w:bCs/>
          <w:iCs/>
          <w:sz w:val="28"/>
          <w:szCs w:val="28"/>
        </w:rPr>
        <w:t xml:space="preserve">тметили </w:t>
      </w:r>
      <w:r w:rsidR="007E4FB7" w:rsidRPr="00747E07">
        <w:rPr>
          <w:rFonts w:ascii="Times New Roman" w:hAnsi="Times New Roman" w:cs="Times New Roman"/>
          <w:bCs/>
          <w:iCs/>
          <w:sz w:val="28"/>
          <w:szCs w:val="28"/>
        </w:rPr>
        <w:t>50</w:t>
      </w:r>
      <w:r w:rsidR="000F1344" w:rsidRPr="00747E07">
        <w:rPr>
          <w:rFonts w:ascii="Times New Roman" w:hAnsi="Times New Roman" w:cs="Times New Roman"/>
          <w:bCs/>
          <w:iCs/>
          <w:sz w:val="28"/>
          <w:szCs w:val="28"/>
        </w:rPr>
        <w:t>летие супружеской жизни, это супружеские пары</w:t>
      </w:r>
      <w:r w:rsidR="0010598F" w:rsidRPr="00747E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E4FB7" w:rsidRPr="00747E07">
        <w:rPr>
          <w:rFonts w:ascii="Times New Roman" w:hAnsi="Times New Roman" w:cs="Times New Roman"/>
          <w:bCs/>
          <w:iCs/>
          <w:sz w:val="28"/>
          <w:szCs w:val="28"/>
        </w:rPr>
        <w:t>Гумеровых</w:t>
      </w:r>
      <w:proofErr w:type="spellEnd"/>
      <w:r w:rsidR="00D7431C" w:rsidRPr="00747E0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135CA" w:rsidRPr="00747E07" w:rsidRDefault="00B135CA" w:rsidP="00747E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B3236" w:rsidRPr="00747E07" w:rsidRDefault="000F1344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социальной подд</w:t>
      </w:r>
      <w:r w:rsidR="003B3236" w:rsidRPr="00747E07">
        <w:rPr>
          <w:rFonts w:ascii="Times New Roman" w:eastAsia="Times New Roman" w:hAnsi="Times New Roman" w:cs="Times New Roman"/>
          <w:sz w:val="28"/>
          <w:szCs w:val="28"/>
        </w:rPr>
        <w:t>ержке населения. Все категории </w:t>
      </w:r>
      <w:r w:rsidR="00A45785" w:rsidRPr="00747E07">
        <w:rPr>
          <w:rFonts w:ascii="Times New Roman" w:eastAsia="Times New Roman" w:hAnsi="Times New Roman" w:cs="Times New Roman"/>
          <w:sz w:val="28"/>
          <w:szCs w:val="28"/>
        </w:rPr>
        <w:t xml:space="preserve">граждан,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нуждающиеся в помощи</w:t>
      </w:r>
      <w:r w:rsidR="00BC68D7" w:rsidRPr="00747E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состоят на учете в администрации сельского поселения. Так на данный момент, в поселении </w:t>
      </w:r>
      <w:r w:rsidR="005D247A" w:rsidRPr="00747E0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имеются семьи, состоящие на учете в органах социальной защиты, органах опеки и попечительства, комиссии по делам несовершеннолетних и защите их прав.</w:t>
      </w:r>
    </w:p>
    <w:p w:rsidR="000F1344" w:rsidRPr="00747E07" w:rsidRDefault="00050CDD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Проведено 3</w:t>
      </w:r>
      <w:r w:rsidR="000F1344" w:rsidRPr="00747E07">
        <w:rPr>
          <w:rFonts w:ascii="Times New Roman" w:eastAsia="Times New Roman" w:hAnsi="Times New Roman" w:cs="Times New Roman"/>
          <w:sz w:val="28"/>
          <w:szCs w:val="28"/>
        </w:rPr>
        <w:t xml:space="preserve"> рейдов по месту жительства с обследованием жилищно-бытовых условий неблагополучных семей, а также семей, где воспитываются подростки, склонные к правонарушениям. </w:t>
      </w:r>
      <w:proofErr w:type="gramStart"/>
      <w:r w:rsidR="000F1344" w:rsidRPr="00747E07">
        <w:rPr>
          <w:rFonts w:ascii="Times New Roman" w:eastAsia="Times New Roman" w:hAnsi="Times New Roman" w:cs="Times New Roman"/>
          <w:sz w:val="28"/>
          <w:szCs w:val="28"/>
        </w:rPr>
        <w:t xml:space="preserve">Установлены пожарные </w:t>
      </w:r>
      <w:proofErr w:type="spellStart"/>
      <w:r w:rsidR="000F1344" w:rsidRPr="00747E07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="005D247A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FB7" w:rsidRPr="00747E07">
        <w:rPr>
          <w:rFonts w:ascii="Times New Roman" w:eastAsia="Times New Roman" w:hAnsi="Times New Roman" w:cs="Times New Roman"/>
          <w:sz w:val="28"/>
          <w:szCs w:val="28"/>
        </w:rPr>
        <w:t>17</w:t>
      </w:r>
      <w:r w:rsidR="000F1344" w:rsidRPr="00747E07">
        <w:rPr>
          <w:rFonts w:ascii="Times New Roman" w:eastAsia="Times New Roman" w:hAnsi="Times New Roman" w:cs="Times New Roman"/>
          <w:sz w:val="28"/>
          <w:szCs w:val="28"/>
        </w:rPr>
        <w:t>семьям</w:t>
      </w:r>
      <w:r w:rsidR="0010598F" w:rsidRPr="00747E07">
        <w:rPr>
          <w:rFonts w:ascii="Times New Roman" w:eastAsia="Times New Roman" w:hAnsi="Times New Roman" w:cs="Times New Roman"/>
          <w:sz w:val="28"/>
          <w:szCs w:val="28"/>
        </w:rPr>
        <w:t xml:space="preserve"> + 50 штук установили</w:t>
      </w:r>
      <w:proofErr w:type="gramEnd"/>
      <w:r w:rsidR="0010598F" w:rsidRPr="00747E07">
        <w:rPr>
          <w:rFonts w:ascii="Times New Roman" w:eastAsia="Times New Roman" w:hAnsi="Times New Roman" w:cs="Times New Roman"/>
          <w:sz w:val="28"/>
          <w:szCs w:val="28"/>
        </w:rPr>
        <w:t xml:space="preserve"> весной 2020 года.</w:t>
      </w:r>
      <w:r w:rsidR="000F1344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320" w:rsidRPr="00747E07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7E4FB7" w:rsidRPr="00747E0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F86577" w:rsidRPr="00747E07">
        <w:rPr>
          <w:rFonts w:ascii="Times New Roman" w:eastAsia="Times New Roman" w:hAnsi="Times New Roman" w:cs="Times New Roman"/>
          <w:sz w:val="28"/>
          <w:szCs w:val="28"/>
        </w:rPr>
        <w:t xml:space="preserve">ополнительно </w:t>
      </w:r>
      <w:proofErr w:type="gramStart"/>
      <w:r w:rsidR="00F86577" w:rsidRPr="00747E07">
        <w:rPr>
          <w:rFonts w:ascii="Times New Roman" w:eastAsia="Times New Roman" w:hAnsi="Times New Roman" w:cs="Times New Roman"/>
          <w:sz w:val="28"/>
          <w:szCs w:val="28"/>
        </w:rPr>
        <w:t>выделенные</w:t>
      </w:r>
      <w:proofErr w:type="gramEnd"/>
      <w:r w:rsidR="0010598F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6577" w:rsidRPr="00747E07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="00F86577" w:rsidRPr="00747E07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предназначенные о</w:t>
      </w:r>
      <w:r w:rsidR="007E4FB7" w:rsidRPr="00747E07">
        <w:rPr>
          <w:rFonts w:ascii="Times New Roman" w:eastAsia="Times New Roman" w:hAnsi="Times New Roman" w:cs="Times New Roman"/>
          <w:sz w:val="28"/>
          <w:szCs w:val="28"/>
        </w:rPr>
        <w:t>диноким гражданам старше 55 лет</w:t>
      </w:r>
      <w:r w:rsidR="00A45785"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247A" w:rsidRPr="00747E07">
        <w:rPr>
          <w:rFonts w:ascii="Times New Roman" w:eastAsia="Times New Roman" w:hAnsi="Times New Roman" w:cs="Times New Roman"/>
          <w:sz w:val="28"/>
          <w:szCs w:val="28"/>
        </w:rPr>
        <w:t xml:space="preserve"> Всего на данный момент по СП установлено 90 штук пожарных </w:t>
      </w:r>
      <w:proofErr w:type="spellStart"/>
      <w:r w:rsidR="005D247A" w:rsidRPr="00747E07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="005D247A"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344" w:rsidRPr="00747E07" w:rsidRDefault="000F1344" w:rsidP="00747E07">
      <w:pPr>
        <w:pStyle w:val="a4"/>
        <w:spacing w:after="0"/>
        <w:ind w:firstLine="567"/>
        <w:jc w:val="both"/>
        <w:rPr>
          <w:sz w:val="28"/>
          <w:szCs w:val="28"/>
        </w:rPr>
      </w:pPr>
      <w:r w:rsidRPr="00747E07">
        <w:rPr>
          <w:bCs/>
          <w:sz w:val="28"/>
          <w:szCs w:val="28"/>
        </w:rPr>
        <w:t xml:space="preserve">        В сельском поселении </w:t>
      </w:r>
      <w:proofErr w:type="spellStart"/>
      <w:r w:rsidR="00CD0A64" w:rsidRPr="00747E07">
        <w:rPr>
          <w:sz w:val="28"/>
          <w:szCs w:val="28"/>
        </w:rPr>
        <w:t>Арбашевский</w:t>
      </w:r>
      <w:proofErr w:type="spellEnd"/>
      <w:r w:rsidRPr="00747E07">
        <w:rPr>
          <w:bCs/>
          <w:sz w:val="28"/>
          <w:szCs w:val="28"/>
        </w:rPr>
        <w:t xml:space="preserve"> сельсовет ведется учет граждан</w:t>
      </w:r>
      <w:r w:rsidRPr="00747E07">
        <w:rPr>
          <w:sz w:val="28"/>
          <w:szCs w:val="28"/>
        </w:rPr>
        <w:t xml:space="preserve"> нуждающихся на улучшение жилищных условий</w:t>
      </w:r>
      <w:r w:rsidR="003B3236" w:rsidRPr="00747E07">
        <w:rPr>
          <w:sz w:val="28"/>
          <w:szCs w:val="28"/>
        </w:rPr>
        <w:t xml:space="preserve"> с 2009</w:t>
      </w:r>
      <w:r w:rsidR="005D247A" w:rsidRPr="00747E07">
        <w:rPr>
          <w:sz w:val="28"/>
          <w:szCs w:val="28"/>
        </w:rPr>
        <w:t xml:space="preserve"> </w:t>
      </w:r>
      <w:r w:rsidR="00E1559D" w:rsidRPr="00747E07">
        <w:rPr>
          <w:sz w:val="28"/>
          <w:szCs w:val="28"/>
        </w:rPr>
        <w:t>.</w:t>
      </w:r>
      <w:r w:rsidRPr="00747E07">
        <w:rPr>
          <w:sz w:val="28"/>
          <w:szCs w:val="28"/>
        </w:rPr>
        <w:t xml:space="preserve">В настоящее время в очереди на улучшение жилищных условий в сельском поселении </w:t>
      </w:r>
      <w:proofErr w:type="spellStart"/>
      <w:r w:rsidR="00CD0A64" w:rsidRPr="00747E07">
        <w:rPr>
          <w:sz w:val="28"/>
          <w:szCs w:val="28"/>
        </w:rPr>
        <w:t>Арбашевский</w:t>
      </w:r>
      <w:proofErr w:type="spellEnd"/>
      <w:r w:rsidR="00B135CA" w:rsidRPr="00747E07">
        <w:rPr>
          <w:sz w:val="28"/>
          <w:szCs w:val="28"/>
        </w:rPr>
        <w:t xml:space="preserve"> сельсовет  числится </w:t>
      </w:r>
      <w:r w:rsidR="00627023" w:rsidRPr="00747E07">
        <w:rPr>
          <w:sz w:val="28"/>
          <w:szCs w:val="28"/>
        </w:rPr>
        <w:t>7</w:t>
      </w:r>
      <w:r w:rsidRPr="00747E07">
        <w:rPr>
          <w:sz w:val="28"/>
          <w:szCs w:val="28"/>
        </w:rPr>
        <w:t xml:space="preserve"> семей – это, в основном, молодые многодетные семьи.</w:t>
      </w:r>
    </w:p>
    <w:p w:rsidR="00B135CA" w:rsidRPr="00747E07" w:rsidRDefault="00B135CA" w:rsidP="00747E07">
      <w:pPr>
        <w:pStyle w:val="a4"/>
        <w:spacing w:after="0"/>
        <w:ind w:firstLine="567"/>
        <w:jc w:val="both"/>
        <w:rPr>
          <w:sz w:val="28"/>
          <w:szCs w:val="28"/>
        </w:rPr>
      </w:pPr>
    </w:p>
    <w:p w:rsidR="00CD2A4F" w:rsidRPr="00747E07" w:rsidRDefault="00CD2A4F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8FB" w:rsidRPr="00747E07" w:rsidRDefault="002838FB" w:rsidP="00747E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ИСПОЛНЕНИЕ БЮДЖЕТА</w:t>
      </w:r>
    </w:p>
    <w:p w:rsidR="00192989" w:rsidRPr="00747E07" w:rsidRDefault="00CD2A4F" w:rsidP="00747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>И</w:t>
      </w:r>
      <w:r w:rsidR="00D151A3" w:rsidRPr="00747E07">
        <w:rPr>
          <w:rFonts w:ascii="Times New Roman" w:hAnsi="Times New Roman" w:cs="Times New Roman"/>
          <w:sz w:val="28"/>
          <w:szCs w:val="28"/>
        </w:rPr>
        <w:t xml:space="preserve">сполнение бюджета составило по доходам – </w:t>
      </w:r>
      <w:r w:rsidR="00772A06" w:rsidRPr="00747E07">
        <w:rPr>
          <w:rFonts w:ascii="Times New Roman" w:eastAsia="Times New Roman" w:hAnsi="Times New Roman" w:cs="Times New Roman"/>
          <w:bCs/>
          <w:sz w:val="28"/>
          <w:szCs w:val="28"/>
        </w:rPr>
        <w:t>3 155 280,36</w:t>
      </w:r>
    </w:p>
    <w:p w:rsidR="00192989" w:rsidRPr="00747E07" w:rsidRDefault="00D151A3" w:rsidP="00747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 в т.ч. собственные доходы – </w:t>
      </w:r>
      <w:r w:rsidR="00772A06" w:rsidRPr="00747E07">
        <w:rPr>
          <w:rFonts w:ascii="Times New Roman" w:hAnsi="Times New Roman" w:cs="Times New Roman"/>
          <w:sz w:val="28"/>
          <w:szCs w:val="28"/>
        </w:rPr>
        <w:t xml:space="preserve"> 527</w:t>
      </w:r>
      <w:r w:rsidR="003B3236" w:rsidRPr="00747E07">
        <w:rPr>
          <w:rFonts w:ascii="Times New Roman" w:hAnsi="Times New Roman" w:cs="Times New Roman"/>
          <w:sz w:val="28"/>
          <w:szCs w:val="28"/>
        </w:rPr>
        <w:t xml:space="preserve">,0 тысяч </w:t>
      </w:r>
      <w:proofErr w:type="spellStart"/>
      <w:r w:rsidRPr="00747E0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Pr="00747E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C214F" w:rsidRPr="00747E07" w:rsidRDefault="005C214F" w:rsidP="00747E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4F" w:rsidRPr="00747E07" w:rsidRDefault="005C214F" w:rsidP="00747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89" w:rsidRPr="00747E07" w:rsidRDefault="00192989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источники доходной части бюджета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: налог на доходы физических лиц, земельный налог, налог на имущество физических лиц, арендная плата за землю, прочие неналоговые доходы.</w:t>
      </w:r>
    </w:p>
    <w:p w:rsidR="00192989" w:rsidRPr="00747E07" w:rsidRDefault="00192989" w:rsidP="00747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47E0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772A06" w:rsidRPr="00747E07">
        <w:rPr>
          <w:rFonts w:ascii="Times New Roman" w:hAnsi="Times New Roman" w:cs="Times New Roman"/>
          <w:sz w:val="28"/>
          <w:szCs w:val="28"/>
        </w:rPr>
        <w:t xml:space="preserve"> </w:t>
      </w:r>
      <w:r w:rsidR="00D151A3" w:rsidRPr="00747E07">
        <w:rPr>
          <w:rFonts w:ascii="Times New Roman" w:hAnsi="Times New Roman" w:cs="Times New Roman"/>
          <w:sz w:val="28"/>
          <w:szCs w:val="28"/>
        </w:rPr>
        <w:t xml:space="preserve">республиканские -500 000 </w:t>
      </w:r>
      <w:proofErr w:type="spellStart"/>
      <w:r w:rsidR="00D151A3" w:rsidRPr="00747E07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72A06" w:rsidRPr="00747E07" w:rsidRDefault="00772A06" w:rsidP="00C446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на коммунальные расходы 200 000,0 </w:t>
      </w:r>
      <w:proofErr w:type="spellStart"/>
      <w:r w:rsidRPr="00747E07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194802" w:rsidRPr="00747E07" w:rsidRDefault="006D0507" w:rsidP="0074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     </w:t>
      </w:r>
      <w:r w:rsidR="00772A06" w:rsidRPr="00747E07">
        <w:rPr>
          <w:rFonts w:ascii="Times New Roman" w:hAnsi="Times New Roman" w:cs="Times New Roman"/>
          <w:sz w:val="28"/>
          <w:szCs w:val="28"/>
        </w:rPr>
        <w:t>Исполнение бюджета составило 100%</w:t>
      </w:r>
    </w:p>
    <w:p w:rsidR="00356020" w:rsidRPr="00747E07" w:rsidRDefault="00356020" w:rsidP="00747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1616B" w:rsidRPr="00747E07" w:rsidRDefault="002838FB" w:rsidP="00747E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 И РЕМОНТ ДОРОГ</w:t>
      </w:r>
    </w:p>
    <w:p w:rsidR="002838FB" w:rsidRPr="00747E07" w:rsidRDefault="002838F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Одним из проблемных вопросов во все времена остается дорожная деятельность. В </w:t>
      </w:r>
      <w:r w:rsidR="00B0068B" w:rsidRPr="00747E07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пунктах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насчитывается </w:t>
      </w:r>
      <w:r w:rsidR="00B0068B" w:rsidRPr="00747E07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D7431C" w:rsidRPr="00747E07">
        <w:rPr>
          <w:rFonts w:ascii="Times New Roman" w:eastAsia="Times New Roman" w:hAnsi="Times New Roman" w:cs="Times New Roman"/>
          <w:sz w:val="28"/>
          <w:szCs w:val="28"/>
        </w:rPr>
        <w:t xml:space="preserve"> улиц с переулками и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общая протяжённость дорог – </w:t>
      </w:r>
      <w:r w:rsidR="00B0068B" w:rsidRPr="00747E0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25CC6" w:rsidRPr="00747E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523E" w:rsidRPr="00747E07">
        <w:rPr>
          <w:rFonts w:ascii="Times New Roman" w:eastAsia="Times New Roman" w:hAnsi="Times New Roman" w:cs="Times New Roman"/>
          <w:sz w:val="28"/>
          <w:szCs w:val="28"/>
        </w:rPr>
        <w:t>8</w:t>
      </w:r>
      <w:r w:rsidR="00FC49B8" w:rsidRPr="00747E07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D92" w:rsidRPr="00747E07" w:rsidRDefault="002838FB" w:rsidP="0074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старается поддерживать дороги в населенных пунктах в состоянии, пригодном для использования, то есть осуществляет </w:t>
      </w:r>
      <w:r w:rsidR="00D7431C" w:rsidRPr="00747E0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дороги</w:t>
      </w:r>
      <w:r w:rsidR="00D7431C" w:rsidRPr="00747E07">
        <w:rPr>
          <w:rFonts w:ascii="Times New Roman" w:eastAsia="Times New Roman" w:hAnsi="Times New Roman" w:cs="Times New Roman"/>
          <w:sz w:val="28"/>
          <w:szCs w:val="28"/>
        </w:rPr>
        <w:t xml:space="preserve"> летнее и зимнее время года согласно пе</w:t>
      </w:r>
      <w:r w:rsidR="006C49E0" w:rsidRPr="00747E07">
        <w:rPr>
          <w:rFonts w:ascii="Times New Roman" w:eastAsia="Times New Roman" w:hAnsi="Times New Roman" w:cs="Times New Roman"/>
          <w:sz w:val="28"/>
          <w:szCs w:val="28"/>
        </w:rPr>
        <w:t>реданным полномочиям по соглашению</w:t>
      </w:r>
      <w:proofErr w:type="gramStart"/>
      <w:r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1D92" w:rsidRPr="00747E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C1D92" w:rsidRPr="00747E07">
        <w:rPr>
          <w:rFonts w:ascii="Times New Roman" w:hAnsi="Times New Roman" w:cs="Times New Roman"/>
          <w:sz w:val="28"/>
          <w:szCs w:val="28"/>
        </w:rPr>
        <w:t xml:space="preserve">тремонтировали улицу Дружбы протяженностью 407,0 метров </w:t>
      </w:r>
      <w:proofErr w:type="spellStart"/>
      <w:r w:rsidR="002C1D92" w:rsidRPr="00747E07">
        <w:rPr>
          <w:rFonts w:ascii="Times New Roman" w:hAnsi="Times New Roman" w:cs="Times New Roman"/>
          <w:sz w:val="28"/>
          <w:szCs w:val="28"/>
        </w:rPr>
        <w:t>с.Арбашево</w:t>
      </w:r>
      <w:proofErr w:type="spellEnd"/>
      <w:r w:rsidR="002C1D92" w:rsidRPr="00747E07">
        <w:rPr>
          <w:rFonts w:ascii="Times New Roman" w:hAnsi="Times New Roman" w:cs="Times New Roman"/>
          <w:sz w:val="28"/>
          <w:szCs w:val="28"/>
        </w:rPr>
        <w:t xml:space="preserve"> по программе «Обустройство подъездных дорог щебеночно-гравийным покрытием к населенным пунктам РБ, а также в индивидуальные застройки». Также за счет дорожного фонда провели частичный ямочный ремонт используя щебень по </w:t>
      </w:r>
      <w:proofErr w:type="gramStart"/>
      <w:r w:rsidR="002C1D92" w:rsidRPr="00747E07">
        <w:rPr>
          <w:rFonts w:ascii="Times New Roman" w:hAnsi="Times New Roman" w:cs="Times New Roman"/>
          <w:sz w:val="28"/>
          <w:szCs w:val="28"/>
        </w:rPr>
        <w:t>обеим</w:t>
      </w:r>
      <w:proofErr w:type="gramEnd"/>
      <w:r w:rsidR="002C1D92" w:rsidRPr="00747E07">
        <w:rPr>
          <w:rFonts w:ascii="Times New Roman" w:hAnsi="Times New Roman" w:cs="Times New Roman"/>
          <w:sz w:val="28"/>
          <w:szCs w:val="28"/>
        </w:rPr>
        <w:t xml:space="preserve"> населенным пунктам. Весной и во время ремонта </w:t>
      </w:r>
      <w:proofErr w:type="spellStart"/>
      <w:r w:rsidR="002C1D92" w:rsidRPr="00747E07">
        <w:rPr>
          <w:rFonts w:ascii="Times New Roman" w:hAnsi="Times New Roman" w:cs="Times New Roman"/>
          <w:sz w:val="28"/>
          <w:szCs w:val="28"/>
        </w:rPr>
        <w:t>отгрейдировали</w:t>
      </w:r>
      <w:proofErr w:type="spellEnd"/>
      <w:r w:rsidR="002C1D92" w:rsidRPr="00747E07">
        <w:rPr>
          <w:rFonts w:ascii="Times New Roman" w:hAnsi="Times New Roman" w:cs="Times New Roman"/>
          <w:sz w:val="28"/>
          <w:szCs w:val="28"/>
        </w:rPr>
        <w:t xml:space="preserve"> улицы. </w:t>
      </w:r>
    </w:p>
    <w:p w:rsidR="008672EF" w:rsidRPr="00747E07" w:rsidRDefault="008672EF" w:rsidP="0074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По финансам расход в следующем порядке: </w:t>
      </w:r>
    </w:p>
    <w:p w:rsidR="008672EF" w:rsidRPr="00747E07" w:rsidRDefault="008672EF" w:rsidP="0074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80,0 тысяч ямочный ремонт </w:t>
      </w:r>
      <w:proofErr w:type="spellStart"/>
      <w:r w:rsidRPr="00747E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47E07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</w:p>
    <w:p w:rsidR="008672EF" w:rsidRPr="00747E07" w:rsidRDefault="008672EF" w:rsidP="0074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98,5 тысяч ямочный ремонт </w:t>
      </w:r>
      <w:proofErr w:type="spellStart"/>
      <w:r w:rsidRPr="00747E0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47E07">
        <w:rPr>
          <w:rFonts w:ascii="Times New Roman" w:hAnsi="Times New Roman" w:cs="Times New Roman"/>
          <w:sz w:val="28"/>
          <w:szCs w:val="28"/>
        </w:rPr>
        <w:t>ишма-Уракаево</w:t>
      </w:r>
      <w:proofErr w:type="spellEnd"/>
    </w:p>
    <w:p w:rsidR="002C1D92" w:rsidRPr="00747E07" w:rsidRDefault="002C1D92" w:rsidP="0074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>Дополнительно установили дорожные знаки с наименованием населенного пункта, покрасили имеющиеся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>.</w:t>
      </w:r>
      <w:r w:rsidR="006221F5" w:rsidRPr="00747E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21F5" w:rsidRPr="00747E07">
        <w:rPr>
          <w:rFonts w:ascii="Times New Roman" w:hAnsi="Times New Roman" w:cs="Times New Roman"/>
          <w:sz w:val="28"/>
          <w:szCs w:val="28"/>
        </w:rPr>
        <w:t>роизведена боль</w:t>
      </w:r>
      <w:r w:rsidRPr="00747E07">
        <w:rPr>
          <w:rFonts w:ascii="Times New Roman" w:hAnsi="Times New Roman" w:cs="Times New Roman"/>
          <w:sz w:val="28"/>
          <w:szCs w:val="28"/>
        </w:rPr>
        <w:t>шая работа по з</w:t>
      </w:r>
      <w:r w:rsidR="008672EF" w:rsidRPr="00747E07">
        <w:rPr>
          <w:rFonts w:ascii="Times New Roman" w:hAnsi="Times New Roman" w:cs="Times New Roman"/>
          <w:sz w:val="28"/>
          <w:szCs w:val="28"/>
        </w:rPr>
        <w:t>амене аншлагов, нумерации домов- затрачено 12 491,50 рублей.</w:t>
      </w:r>
    </w:p>
    <w:p w:rsidR="00935622" w:rsidRPr="00747E07" w:rsidRDefault="00935622" w:rsidP="0074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>Зимнее содержание осуществляется техникой СПК «Урал»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7E07">
        <w:rPr>
          <w:rFonts w:ascii="Times New Roman" w:hAnsi="Times New Roman" w:cs="Times New Roman"/>
          <w:sz w:val="28"/>
          <w:szCs w:val="28"/>
        </w:rPr>
        <w:t xml:space="preserve"> также после ремонта начали использовать трактор МТЗ-82 </w:t>
      </w:r>
      <w:proofErr w:type="spellStart"/>
      <w:r w:rsidRPr="00747E07">
        <w:rPr>
          <w:rFonts w:ascii="Times New Roman" w:hAnsi="Times New Roman" w:cs="Times New Roman"/>
          <w:sz w:val="28"/>
          <w:szCs w:val="28"/>
        </w:rPr>
        <w:t>находящися</w:t>
      </w:r>
      <w:proofErr w:type="spellEnd"/>
      <w:r w:rsidRPr="00747E07">
        <w:rPr>
          <w:rFonts w:ascii="Times New Roman" w:hAnsi="Times New Roman" w:cs="Times New Roman"/>
          <w:sz w:val="28"/>
          <w:szCs w:val="28"/>
        </w:rPr>
        <w:t xml:space="preserve"> на балансе СП, который ломается, но выходим из ситуации. </w:t>
      </w:r>
    </w:p>
    <w:p w:rsidR="00B1616B" w:rsidRPr="00747E07" w:rsidRDefault="006D0507" w:rsidP="00747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38FB" w:rsidRPr="00747E07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ЭЛЕКТРОСНАБЖЕНИЕ И УЛИЧНОЕ ОСВЕЩЕНИЕ</w:t>
      </w:r>
    </w:p>
    <w:p w:rsidR="002838FB" w:rsidRPr="00747E07" w:rsidRDefault="002838F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Следующий вопрос - это вопрос электроснабжения и уличного освещения. Электроснабжение населения осуществляет </w:t>
      </w:r>
      <w:r w:rsidR="00880034" w:rsidRPr="00747E07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880034" w:rsidRPr="00747E07">
        <w:rPr>
          <w:rFonts w:ascii="Times New Roman" w:eastAsia="Times New Roman" w:hAnsi="Times New Roman" w:cs="Times New Roman"/>
          <w:sz w:val="28"/>
          <w:szCs w:val="28"/>
        </w:rPr>
        <w:t>Аскинскиеэлектрические</w:t>
      </w:r>
      <w:proofErr w:type="spellEnd"/>
      <w:r w:rsidR="00880034" w:rsidRPr="00747E07">
        <w:rPr>
          <w:rFonts w:ascii="Times New Roman" w:eastAsia="Times New Roman" w:hAnsi="Times New Roman" w:cs="Times New Roman"/>
          <w:sz w:val="28"/>
          <w:szCs w:val="28"/>
        </w:rPr>
        <w:t xml:space="preserve"> сети». Все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880034" w:rsidRPr="00747E0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подключены к сетям электроснабжения. Общая протяженность электрических сетей составляет</w:t>
      </w:r>
      <w:r w:rsidR="00243E85" w:rsidRPr="00747E07">
        <w:rPr>
          <w:rFonts w:ascii="Times New Roman" w:eastAsia="Times New Roman" w:hAnsi="Times New Roman" w:cs="Times New Roman"/>
          <w:sz w:val="28"/>
          <w:szCs w:val="28"/>
        </w:rPr>
        <w:t xml:space="preserve"> Арбашево-7,782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  <w:r w:rsidR="00243E85" w:rsidRPr="00747E07">
        <w:rPr>
          <w:rFonts w:ascii="Times New Roman" w:eastAsia="Times New Roman" w:hAnsi="Times New Roman" w:cs="Times New Roman"/>
          <w:sz w:val="28"/>
          <w:szCs w:val="28"/>
        </w:rPr>
        <w:t xml:space="preserve"> Чишма-Уракаево-5,340 км.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На улицах </w:t>
      </w:r>
      <w:r w:rsidR="00243E85" w:rsidRPr="00747E07">
        <w:rPr>
          <w:rFonts w:ascii="Times New Roman" w:eastAsia="Times New Roman" w:hAnsi="Times New Roman" w:cs="Times New Roman"/>
          <w:sz w:val="28"/>
          <w:szCs w:val="28"/>
        </w:rPr>
        <w:t xml:space="preserve">нашего поселения установлено </w:t>
      </w:r>
      <w:r w:rsidR="00B0068B" w:rsidRPr="00747E07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уличны</w:t>
      </w:r>
      <w:r w:rsidR="00880034" w:rsidRPr="00747E0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фонар</w:t>
      </w:r>
      <w:r w:rsidR="00880034" w:rsidRPr="00747E0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C49E0"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068B" w:rsidRPr="00747E07">
        <w:rPr>
          <w:rFonts w:ascii="Times New Roman" w:eastAsia="Times New Roman" w:hAnsi="Times New Roman" w:cs="Times New Roman"/>
          <w:sz w:val="28"/>
          <w:szCs w:val="28"/>
        </w:rPr>
        <w:t xml:space="preserve"> По 30 штук по населенным пунктам.</w:t>
      </w:r>
    </w:p>
    <w:p w:rsidR="00956ADD" w:rsidRPr="00747E07" w:rsidRDefault="002838F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221F5" w:rsidRPr="00747E07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году по уличному освещению были продолжены следующие работы:</w:t>
      </w:r>
      <w:r w:rsidR="009F13E5" w:rsidRPr="00747E07">
        <w:rPr>
          <w:rFonts w:ascii="Times New Roman" w:eastAsia="Times New Roman" w:hAnsi="Times New Roman" w:cs="Times New Roman"/>
          <w:sz w:val="28"/>
          <w:szCs w:val="28"/>
        </w:rPr>
        <w:t xml:space="preserve"> были куплены и установлены дополнительно 10 </w:t>
      </w:r>
      <w:proofErr w:type="spellStart"/>
      <w:r w:rsidR="009F13E5" w:rsidRPr="00747E07">
        <w:rPr>
          <w:rFonts w:ascii="Times New Roman" w:eastAsia="Times New Roman" w:hAnsi="Times New Roman" w:cs="Times New Roman"/>
          <w:sz w:val="28"/>
          <w:szCs w:val="28"/>
        </w:rPr>
        <w:t>светодиотных</w:t>
      </w:r>
      <w:proofErr w:type="spellEnd"/>
      <w:r w:rsidR="009F13E5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622" w:rsidRPr="00747E07">
        <w:rPr>
          <w:rFonts w:ascii="Times New Roman" w:eastAsia="Times New Roman" w:hAnsi="Times New Roman" w:cs="Times New Roman"/>
          <w:sz w:val="28"/>
          <w:szCs w:val="28"/>
        </w:rPr>
        <w:t xml:space="preserve">фонарей; отремонтировали тех, </w:t>
      </w:r>
      <w:r w:rsidR="009F13E5" w:rsidRPr="00747E07">
        <w:rPr>
          <w:rFonts w:ascii="Times New Roman" w:eastAsia="Times New Roman" w:hAnsi="Times New Roman" w:cs="Times New Roman"/>
          <w:sz w:val="28"/>
          <w:szCs w:val="28"/>
        </w:rPr>
        <w:t>которые вышли из строя. На сегодня освещают улицы населенных пунктов</w:t>
      </w:r>
      <w:r w:rsidR="00935622" w:rsidRPr="00747E07">
        <w:rPr>
          <w:rFonts w:ascii="Times New Roman" w:eastAsia="Times New Roman" w:hAnsi="Times New Roman" w:cs="Times New Roman"/>
          <w:sz w:val="28"/>
          <w:szCs w:val="28"/>
        </w:rPr>
        <w:t xml:space="preserve"> 70 фонарей. </w:t>
      </w:r>
      <w:r w:rsidR="00C87393" w:rsidRPr="00747E07">
        <w:rPr>
          <w:rFonts w:ascii="Times New Roman" w:eastAsia="Times New Roman" w:hAnsi="Times New Roman" w:cs="Times New Roman"/>
          <w:sz w:val="28"/>
          <w:szCs w:val="28"/>
        </w:rPr>
        <w:t xml:space="preserve">По улице Центральная </w:t>
      </w:r>
      <w:proofErr w:type="spellStart"/>
      <w:r w:rsidR="00C87393" w:rsidRPr="00747E0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C87393" w:rsidRPr="00747E07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C87393" w:rsidRPr="00747E07">
        <w:rPr>
          <w:rFonts w:ascii="Times New Roman" w:eastAsia="Times New Roman" w:hAnsi="Times New Roman" w:cs="Times New Roman"/>
          <w:sz w:val="28"/>
          <w:szCs w:val="28"/>
        </w:rPr>
        <w:t>ишма-Уракаево</w:t>
      </w:r>
      <w:proofErr w:type="spellEnd"/>
      <w:r w:rsidR="00C87393" w:rsidRPr="00747E07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пятый провод с таймером и счетчиком, следующие светильники установлены индивидуально с фотореле.</w:t>
      </w:r>
      <w:r w:rsidR="00E44D20" w:rsidRPr="00747E07">
        <w:rPr>
          <w:rFonts w:ascii="Times New Roman" w:eastAsia="Times New Roman" w:hAnsi="Times New Roman" w:cs="Times New Roman"/>
          <w:sz w:val="28"/>
          <w:szCs w:val="28"/>
        </w:rPr>
        <w:t xml:space="preserve"> Оплачено за потребление электроэнергии уличного освещения 19 743,20 копеек.</w:t>
      </w:r>
      <w:r w:rsidR="008672EF" w:rsidRPr="00747E07">
        <w:rPr>
          <w:rFonts w:ascii="Times New Roman" w:eastAsia="Times New Roman" w:hAnsi="Times New Roman" w:cs="Times New Roman"/>
          <w:sz w:val="28"/>
          <w:szCs w:val="28"/>
        </w:rPr>
        <w:t xml:space="preserve"> Затрачено финансовых средств </w:t>
      </w:r>
      <w:r w:rsidR="00E44D20" w:rsidRPr="00747E07">
        <w:rPr>
          <w:rFonts w:ascii="Times New Roman" w:eastAsia="Times New Roman" w:hAnsi="Times New Roman" w:cs="Times New Roman"/>
          <w:sz w:val="28"/>
          <w:szCs w:val="28"/>
        </w:rPr>
        <w:t>на следующие работы</w:t>
      </w:r>
      <w:r w:rsidR="008672EF" w:rsidRPr="00747E07">
        <w:rPr>
          <w:rFonts w:ascii="Times New Roman" w:eastAsia="Times New Roman" w:hAnsi="Times New Roman" w:cs="Times New Roman"/>
          <w:sz w:val="28"/>
          <w:szCs w:val="28"/>
        </w:rPr>
        <w:t xml:space="preserve">- 16 491,50 услуги по установке и ремонту светильников, подрядчик ООО </w:t>
      </w:r>
      <w:proofErr w:type="spellStart"/>
      <w:r w:rsidR="008672EF" w:rsidRPr="00747E07">
        <w:rPr>
          <w:rFonts w:ascii="Times New Roman" w:eastAsia="Times New Roman" w:hAnsi="Times New Roman" w:cs="Times New Roman"/>
          <w:sz w:val="28"/>
          <w:szCs w:val="28"/>
        </w:rPr>
        <w:t>Аскинские</w:t>
      </w:r>
      <w:proofErr w:type="spellEnd"/>
      <w:r w:rsidR="008672EF" w:rsidRPr="00747E07">
        <w:rPr>
          <w:rFonts w:ascii="Times New Roman" w:eastAsia="Times New Roman" w:hAnsi="Times New Roman" w:cs="Times New Roman"/>
          <w:sz w:val="28"/>
          <w:szCs w:val="28"/>
        </w:rPr>
        <w:t xml:space="preserve"> электросети; </w:t>
      </w:r>
      <w:r w:rsidR="00C87393" w:rsidRPr="00747E07">
        <w:rPr>
          <w:rFonts w:ascii="Times New Roman" w:eastAsia="Times New Roman" w:hAnsi="Times New Roman" w:cs="Times New Roman"/>
          <w:sz w:val="28"/>
          <w:szCs w:val="28"/>
        </w:rPr>
        <w:t xml:space="preserve">10 470,0 рублей покупка 3 светильников «Империя свете» </w:t>
      </w:r>
      <w:proofErr w:type="spellStart"/>
      <w:r w:rsidR="00C87393" w:rsidRPr="00747E07"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proofErr w:type="gramStart"/>
      <w:r w:rsidR="00C87393" w:rsidRPr="00747E07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C87393" w:rsidRPr="00747E07">
        <w:rPr>
          <w:rFonts w:ascii="Times New Roman" w:eastAsia="Times New Roman" w:hAnsi="Times New Roman" w:cs="Times New Roman"/>
          <w:sz w:val="28"/>
          <w:szCs w:val="28"/>
        </w:rPr>
        <w:t>ефтекамск</w:t>
      </w:r>
      <w:proofErr w:type="spellEnd"/>
      <w:r w:rsidR="00C87393" w:rsidRPr="00747E07">
        <w:rPr>
          <w:rFonts w:ascii="Times New Roman" w:eastAsia="Times New Roman" w:hAnsi="Times New Roman" w:cs="Times New Roman"/>
          <w:sz w:val="28"/>
          <w:szCs w:val="28"/>
        </w:rPr>
        <w:t xml:space="preserve">; 21,0 тысяч рублей покупка светильников и фотореле, итого </w:t>
      </w:r>
      <w:r w:rsidR="00F66F20" w:rsidRPr="00747E07">
        <w:rPr>
          <w:rFonts w:ascii="Times New Roman" w:eastAsia="Times New Roman" w:hAnsi="Times New Roman" w:cs="Times New Roman"/>
          <w:sz w:val="28"/>
          <w:szCs w:val="28"/>
        </w:rPr>
        <w:t>на общую сумму 67 704,20 копеек</w:t>
      </w:r>
      <w:r w:rsidR="00C87393" w:rsidRPr="00747E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622" w:rsidRPr="00747E07">
        <w:rPr>
          <w:rFonts w:ascii="Times New Roman" w:eastAsia="Times New Roman" w:hAnsi="Times New Roman" w:cs="Times New Roman"/>
          <w:sz w:val="28"/>
          <w:szCs w:val="28"/>
        </w:rPr>
        <w:t xml:space="preserve">Большую работу выполняет водитель-депутат СП </w:t>
      </w:r>
      <w:proofErr w:type="spellStart"/>
      <w:r w:rsidR="00935622" w:rsidRPr="00747E07">
        <w:rPr>
          <w:rFonts w:ascii="Times New Roman" w:eastAsia="Times New Roman" w:hAnsi="Times New Roman" w:cs="Times New Roman"/>
          <w:sz w:val="28"/>
          <w:szCs w:val="28"/>
        </w:rPr>
        <w:t>Гильмияров</w:t>
      </w:r>
      <w:proofErr w:type="spellEnd"/>
      <w:r w:rsidR="00935622" w:rsidRPr="00747E07">
        <w:rPr>
          <w:rFonts w:ascii="Times New Roman" w:eastAsia="Times New Roman" w:hAnsi="Times New Roman" w:cs="Times New Roman"/>
          <w:sz w:val="28"/>
          <w:szCs w:val="28"/>
        </w:rPr>
        <w:t xml:space="preserve"> Ильдар </w:t>
      </w:r>
      <w:proofErr w:type="spellStart"/>
      <w:r w:rsidR="00935622" w:rsidRPr="00747E07">
        <w:rPr>
          <w:rFonts w:ascii="Times New Roman" w:eastAsia="Times New Roman" w:hAnsi="Times New Roman" w:cs="Times New Roman"/>
          <w:sz w:val="28"/>
          <w:szCs w:val="28"/>
        </w:rPr>
        <w:t>Галиханович</w:t>
      </w:r>
      <w:proofErr w:type="spellEnd"/>
      <w:r w:rsidR="00935622" w:rsidRPr="00747E07">
        <w:rPr>
          <w:rFonts w:ascii="Times New Roman" w:eastAsia="Times New Roman" w:hAnsi="Times New Roman" w:cs="Times New Roman"/>
          <w:sz w:val="28"/>
          <w:szCs w:val="28"/>
        </w:rPr>
        <w:t xml:space="preserve"> по ремонту этих светильников. </w:t>
      </w:r>
    </w:p>
    <w:p w:rsidR="004F4FFB" w:rsidRPr="00747E07" w:rsidRDefault="004F4FF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Также необходимо отметить, что несущие столбы в </w:t>
      </w:r>
      <w:proofErr w:type="spellStart"/>
      <w:r w:rsidRPr="00747E0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747E07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747E07">
        <w:rPr>
          <w:rFonts w:ascii="Times New Roman" w:eastAsia="Times New Roman" w:hAnsi="Times New Roman" w:cs="Times New Roman"/>
          <w:sz w:val="28"/>
          <w:szCs w:val="28"/>
        </w:rPr>
        <w:t>ишма-Уракаево</w:t>
      </w:r>
      <w:proofErr w:type="spellEnd"/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находятся в аварийном состояние и требуется</w:t>
      </w:r>
      <w:r w:rsidR="00281CDC" w:rsidRPr="00747E07">
        <w:rPr>
          <w:rFonts w:ascii="Times New Roman" w:eastAsia="Times New Roman" w:hAnsi="Times New Roman" w:cs="Times New Roman"/>
          <w:sz w:val="28"/>
          <w:szCs w:val="28"/>
        </w:rPr>
        <w:t xml:space="preserve"> полная замена столбов. Многие опоры держаться только на проводе и являются прямым  источником пожарной опасности.</w:t>
      </w:r>
    </w:p>
    <w:p w:rsidR="00FC49B8" w:rsidRPr="00747E07" w:rsidRDefault="00FC49B8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16B" w:rsidRPr="00747E07" w:rsidRDefault="00747E07" w:rsidP="00747E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ВОДОСНАБЖЕНИЕ</w:t>
      </w:r>
    </w:p>
    <w:p w:rsidR="00E4389E" w:rsidRPr="00747E07" w:rsidRDefault="00D17C5E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Водоснабжение </w:t>
      </w:r>
      <w:proofErr w:type="gramStart"/>
      <w:r w:rsidRPr="00747E0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747E07">
        <w:rPr>
          <w:rFonts w:ascii="Times New Roman" w:eastAsia="Times New Roman" w:hAnsi="Times New Roman" w:cs="Times New Roman"/>
          <w:sz w:val="28"/>
          <w:szCs w:val="28"/>
        </w:rPr>
        <w:t>Арбашево</w:t>
      </w:r>
      <w:proofErr w:type="spellEnd"/>
      <w:r w:rsidR="00223CAF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383" w:rsidRPr="00747E07">
        <w:rPr>
          <w:rFonts w:ascii="Times New Roman" w:eastAsia="Times New Roman" w:hAnsi="Times New Roman" w:cs="Times New Roman"/>
          <w:sz w:val="28"/>
          <w:szCs w:val="28"/>
        </w:rPr>
        <w:t>осуществляется через центральную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сеть</w:t>
      </w:r>
      <w:r w:rsidR="00AD680B"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 составляет 4600,0 метров. Из которых 1730 метров заменили на </w:t>
      </w:r>
      <w:proofErr w:type="gramStart"/>
      <w:r w:rsidRPr="00747E07">
        <w:rPr>
          <w:rFonts w:ascii="Times New Roman" w:eastAsia="Times New Roman" w:hAnsi="Times New Roman" w:cs="Times New Roman"/>
          <w:sz w:val="28"/>
          <w:szCs w:val="28"/>
        </w:rPr>
        <w:t>пластиковые</w:t>
      </w:r>
      <w:proofErr w:type="gramEnd"/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участвуя в программе ППМИ -2018. Общая </w:t>
      </w:r>
      <w:proofErr w:type="gramStart"/>
      <w:r w:rsidRPr="00747E07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proofErr w:type="gramEnd"/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которой составило 1млн.119 тысяч рублей. Осталось еще окол</w:t>
      </w:r>
      <w:r w:rsidR="00281CDC" w:rsidRPr="00747E07">
        <w:rPr>
          <w:rFonts w:ascii="Times New Roman" w:eastAsia="Times New Roman" w:hAnsi="Times New Roman" w:cs="Times New Roman"/>
          <w:sz w:val="28"/>
          <w:szCs w:val="28"/>
        </w:rPr>
        <w:t xml:space="preserve">о трех тысяч метров в </w:t>
      </w:r>
      <w:proofErr w:type="gramStart"/>
      <w:r w:rsidR="00281CDC" w:rsidRPr="00747E07">
        <w:rPr>
          <w:rFonts w:ascii="Times New Roman" w:eastAsia="Times New Roman" w:hAnsi="Times New Roman" w:cs="Times New Roman"/>
          <w:sz w:val="28"/>
          <w:szCs w:val="28"/>
        </w:rPr>
        <w:t>аварийном</w:t>
      </w:r>
      <w:proofErr w:type="gramEnd"/>
      <w:r w:rsidR="00FE6380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состояний. Также необходимо заменить водонапорную башню как в </w:t>
      </w:r>
      <w:proofErr w:type="spellStart"/>
      <w:r w:rsidRPr="00747E0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747E07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747E07">
        <w:rPr>
          <w:rFonts w:ascii="Times New Roman" w:eastAsia="Times New Roman" w:hAnsi="Times New Roman" w:cs="Times New Roman"/>
          <w:sz w:val="28"/>
          <w:szCs w:val="28"/>
        </w:rPr>
        <w:t>рбашево</w:t>
      </w:r>
      <w:proofErr w:type="spellEnd"/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так и в </w:t>
      </w:r>
      <w:proofErr w:type="spellStart"/>
      <w:r w:rsidRPr="00747E07">
        <w:rPr>
          <w:rFonts w:ascii="Times New Roman" w:eastAsia="Times New Roman" w:hAnsi="Times New Roman" w:cs="Times New Roman"/>
          <w:sz w:val="28"/>
          <w:szCs w:val="28"/>
        </w:rPr>
        <w:t>д.Чишма-Уракаево</w:t>
      </w:r>
      <w:proofErr w:type="spellEnd"/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0B84" w:rsidRPr="00747E07">
        <w:rPr>
          <w:rFonts w:ascii="Times New Roman" w:eastAsia="Times New Roman" w:hAnsi="Times New Roman" w:cs="Times New Roman"/>
          <w:sz w:val="28"/>
          <w:szCs w:val="28"/>
        </w:rPr>
        <w:t xml:space="preserve">Лицензия по </w:t>
      </w:r>
      <w:r w:rsidR="004F4FFB" w:rsidRPr="00747E07">
        <w:rPr>
          <w:rFonts w:ascii="Times New Roman" w:eastAsia="Times New Roman" w:hAnsi="Times New Roman" w:cs="Times New Roman"/>
          <w:sz w:val="28"/>
          <w:szCs w:val="28"/>
        </w:rPr>
        <w:t>добыче и поставки воды населению по  действующему</w:t>
      </w:r>
      <w:r w:rsidR="00BC68D7" w:rsidRPr="00747E07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законодательству</w:t>
      </w:r>
      <w:r w:rsidR="00410B84" w:rsidRPr="00747E07">
        <w:rPr>
          <w:rFonts w:ascii="Times New Roman" w:eastAsia="Times New Roman" w:hAnsi="Times New Roman" w:cs="Times New Roman"/>
          <w:sz w:val="28"/>
          <w:szCs w:val="28"/>
        </w:rPr>
        <w:t xml:space="preserve"> не выдается органам местного самоуправления. Имеется предписание прокуратуры о передаче системы водоснабжение специализированным организациям. </w:t>
      </w:r>
      <w:r w:rsidR="006176FA" w:rsidRPr="00747E07">
        <w:rPr>
          <w:rFonts w:ascii="Times New Roman" w:eastAsia="Times New Roman" w:hAnsi="Times New Roman" w:cs="Times New Roman"/>
          <w:sz w:val="28"/>
          <w:szCs w:val="28"/>
        </w:rPr>
        <w:t xml:space="preserve">На сегодня этот вопрос стоит </w:t>
      </w:r>
      <w:proofErr w:type="gramStart"/>
      <w:r w:rsidR="006176FA" w:rsidRPr="00747E0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176FA" w:rsidRPr="00747E07">
        <w:rPr>
          <w:rFonts w:ascii="Times New Roman" w:eastAsia="Times New Roman" w:hAnsi="Times New Roman" w:cs="Times New Roman"/>
          <w:sz w:val="28"/>
          <w:szCs w:val="28"/>
        </w:rPr>
        <w:t xml:space="preserve"> взве</w:t>
      </w:r>
      <w:r w:rsidR="00BC68D7" w:rsidRPr="00747E07">
        <w:rPr>
          <w:rFonts w:ascii="Times New Roman" w:eastAsia="Times New Roman" w:hAnsi="Times New Roman" w:cs="Times New Roman"/>
          <w:sz w:val="28"/>
          <w:szCs w:val="28"/>
        </w:rPr>
        <w:t>ш</w:t>
      </w:r>
      <w:r w:rsidR="006176FA" w:rsidRPr="00747E07">
        <w:rPr>
          <w:rFonts w:ascii="Times New Roman" w:eastAsia="Times New Roman" w:hAnsi="Times New Roman" w:cs="Times New Roman"/>
          <w:sz w:val="28"/>
          <w:szCs w:val="28"/>
        </w:rPr>
        <w:t>енном состоянии.</w:t>
      </w:r>
      <w:r w:rsidR="004F4FFB" w:rsidRPr="00747E07">
        <w:rPr>
          <w:rFonts w:ascii="Times New Roman" w:eastAsia="Times New Roman" w:hAnsi="Times New Roman" w:cs="Times New Roman"/>
          <w:sz w:val="28"/>
          <w:szCs w:val="28"/>
        </w:rPr>
        <w:t xml:space="preserve"> Но этот вопрос актуален не только нашему сельскому поселению.</w:t>
      </w:r>
      <w:r w:rsidR="00FE6380" w:rsidRPr="00747E07">
        <w:rPr>
          <w:rFonts w:ascii="Times New Roman" w:eastAsia="Times New Roman" w:hAnsi="Times New Roman" w:cs="Times New Roman"/>
          <w:sz w:val="28"/>
          <w:szCs w:val="28"/>
        </w:rPr>
        <w:t xml:space="preserve"> На сегодня идет процесс по постановке на учет водонапорных башен, также возобновили сдачу воды для анализа  до полного цикла</w:t>
      </w:r>
      <w:proofErr w:type="gramStart"/>
      <w:r w:rsidR="00FE6380" w:rsidRPr="00747E0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5D247A" w:rsidRPr="00747E07">
        <w:rPr>
          <w:rFonts w:ascii="Times New Roman" w:eastAsia="Times New Roman" w:hAnsi="Times New Roman" w:cs="Times New Roman"/>
          <w:sz w:val="28"/>
          <w:szCs w:val="28"/>
        </w:rPr>
        <w:t xml:space="preserve"> Это необходимо для передачи си</w:t>
      </w:r>
      <w:r w:rsidR="00FE6380" w:rsidRPr="00747E07">
        <w:rPr>
          <w:rFonts w:ascii="Times New Roman" w:eastAsia="Times New Roman" w:hAnsi="Times New Roman" w:cs="Times New Roman"/>
          <w:sz w:val="28"/>
          <w:szCs w:val="28"/>
        </w:rPr>
        <w:t>стемы водоснабжения в хозяйствующую организацию и получения лицензии по добыче полезных ископаемых. Хотя это тоже стоит немалых дене</w:t>
      </w:r>
      <w:proofErr w:type="gramStart"/>
      <w:r w:rsidR="00FE6380" w:rsidRPr="00747E07"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gramEnd"/>
      <w:r w:rsidR="00FE6380" w:rsidRPr="00747E07">
        <w:rPr>
          <w:rFonts w:ascii="Times New Roman" w:eastAsia="Times New Roman" w:hAnsi="Times New Roman" w:cs="Times New Roman"/>
          <w:sz w:val="28"/>
          <w:szCs w:val="28"/>
        </w:rPr>
        <w:t xml:space="preserve"> всего будет необходимо 80,0 с лишним тысяч рублей. Те анализы</w:t>
      </w:r>
      <w:r w:rsidR="005D247A" w:rsidRPr="00747E07">
        <w:rPr>
          <w:rFonts w:ascii="Times New Roman" w:eastAsia="Times New Roman" w:hAnsi="Times New Roman" w:cs="Times New Roman"/>
          <w:sz w:val="28"/>
          <w:szCs w:val="28"/>
        </w:rPr>
        <w:t>, которых сдавали ранее,</w:t>
      </w:r>
      <w:r w:rsidR="00FE6380" w:rsidRPr="00747E07">
        <w:rPr>
          <w:rFonts w:ascii="Times New Roman" w:eastAsia="Times New Roman" w:hAnsi="Times New Roman" w:cs="Times New Roman"/>
          <w:sz w:val="28"/>
          <w:szCs w:val="28"/>
        </w:rPr>
        <w:t xml:space="preserve"> показали соответствие параметрам питьевой воды</w:t>
      </w:r>
      <w:r w:rsidR="00F66F20"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6FA" w:rsidRPr="00747E07" w:rsidRDefault="00E86383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747E0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747E07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747E07">
        <w:rPr>
          <w:rFonts w:ascii="Times New Roman" w:eastAsia="Times New Roman" w:hAnsi="Times New Roman" w:cs="Times New Roman"/>
          <w:sz w:val="28"/>
          <w:szCs w:val="28"/>
        </w:rPr>
        <w:t>ишма-Уракаево</w:t>
      </w:r>
      <w:proofErr w:type="spellEnd"/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r w:rsidR="006176FA" w:rsidRPr="00747E07">
        <w:rPr>
          <w:rFonts w:ascii="Times New Roman" w:eastAsia="Times New Roman" w:hAnsi="Times New Roman" w:cs="Times New Roman"/>
          <w:sz w:val="28"/>
          <w:szCs w:val="28"/>
        </w:rPr>
        <w:t xml:space="preserve">водоснабжения находится в обслуживании СПК «Урал». </w:t>
      </w:r>
      <w:r w:rsidR="00FE6380" w:rsidRPr="00747E07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1700 метров. </w:t>
      </w:r>
      <w:r w:rsidR="006176FA" w:rsidRPr="00747E07">
        <w:rPr>
          <w:rFonts w:ascii="Times New Roman" w:eastAsia="Times New Roman" w:hAnsi="Times New Roman" w:cs="Times New Roman"/>
          <w:sz w:val="28"/>
          <w:szCs w:val="28"/>
        </w:rPr>
        <w:t>Население</w:t>
      </w:r>
      <w:r w:rsidR="00FE6380" w:rsidRPr="00747E07">
        <w:rPr>
          <w:rFonts w:ascii="Times New Roman" w:eastAsia="Times New Roman" w:hAnsi="Times New Roman" w:cs="Times New Roman"/>
          <w:sz w:val="28"/>
          <w:szCs w:val="28"/>
        </w:rPr>
        <w:t xml:space="preserve"> с трудом начал </w:t>
      </w:r>
      <w:r w:rsidR="006176FA" w:rsidRPr="00747E07">
        <w:rPr>
          <w:rFonts w:ascii="Times New Roman" w:eastAsia="Times New Roman" w:hAnsi="Times New Roman" w:cs="Times New Roman"/>
          <w:sz w:val="28"/>
          <w:szCs w:val="28"/>
        </w:rPr>
        <w:t xml:space="preserve"> платить за п</w:t>
      </w:r>
      <w:r w:rsidR="00AD680B" w:rsidRPr="00747E07">
        <w:rPr>
          <w:rFonts w:ascii="Times New Roman" w:eastAsia="Times New Roman" w:hAnsi="Times New Roman" w:cs="Times New Roman"/>
          <w:sz w:val="28"/>
          <w:szCs w:val="28"/>
        </w:rPr>
        <w:t>отребленную воду, хотя организация платить за электроэнергию и проводит текущий ремонт</w:t>
      </w:r>
      <w:r w:rsidR="004A686E"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8D7" w:rsidRPr="00747E07" w:rsidRDefault="00A138D7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8FB" w:rsidRPr="00747E07" w:rsidRDefault="002838FB" w:rsidP="00747E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b/>
          <w:i/>
          <w:sz w:val="28"/>
          <w:szCs w:val="28"/>
        </w:rPr>
        <w:t>БЛАГОУСТРОЙСТВО</w:t>
      </w:r>
    </w:p>
    <w:p w:rsidR="005E29D4" w:rsidRPr="00747E07" w:rsidRDefault="005E29D4" w:rsidP="0074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Как мы 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 xml:space="preserve">знаем Глава Башкирии Радий </w:t>
      </w:r>
      <w:proofErr w:type="spellStart"/>
      <w:r w:rsidRPr="00747E07">
        <w:rPr>
          <w:rFonts w:ascii="Times New Roman" w:hAnsi="Times New Roman" w:cs="Times New Roman"/>
          <w:sz w:val="28"/>
          <w:szCs w:val="28"/>
        </w:rPr>
        <w:t>Хабиров</w:t>
      </w:r>
      <w:proofErr w:type="spellEnd"/>
      <w:r w:rsidRPr="00747E07">
        <w:rPr>
          <w:rFonts w:ascii="Times New Roman" w:hAnsi="Times New Roman" w:cs="Times New Roman"/>
          <w:sz w:val="28"/>
          <w:szCs w:val="28"/>
        </w:rPr>
        <w:t xml:space="preserve"> подписал</w:t>
      </w:r>
      <w:proofErr w:type="gramEnd"/>
      <w:r w:rsidRPr="00747E07">
        <w:rPr>
          <w:rFonts w:ascii="Times New Roman" w:hAnsi="Times New Roman" w:cs="Times New Roman"/>
          <w:sz w:val="28"/>
          <w:szCs w:val="28"/>
        </w:rPr>
        <w:t xml:space="preserve"> Указ, Согласно которого 2020 год был объявлен в республике Годом эстетики населенных пунктов. Данный документ был направлен на создание условии для комфортного проживания населения, повышения уровня благоустройства и формирования эстетического внешнего облика населенных пунктов, -  а это ремонт, обновление заборов, покраска и др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47E07">
        <w:rPr>
          <w:rFonts w:ascii="Times New Roman" w:hAnsi="Times New Roman" w:cs="Times New Roman"/>
          <w:sz w:val="28"/>
          <w:szCs w:val="28"/>
        </w:rPr>
        <w:t xml:space="preserve">огласно, данного Указа с населением нашего сельского поселения на сходах граждан, индивидуально в ходе подворных обходах проводилась разъяснительная работа по благоустройству, а именно по ремонту, покраске, обновлению ограждении своих хозяйств и прилегающую территорию, так же участию во всех проводимых субботниках и днях чистоты. Многие жители добросовестно, с пониманием отнеслись, занялись и  занимаются ремонтом, покраской, заменой ограждений, обкашивают прилегающую территорию и содержат в чистоте. </w:t>
      </w:r>
    </w:p>
    <w:p w:rsidR="00B965C2" w:rsidRPr="00747E07" w:rsidRDefault="00B965C2" w:rsidP="0074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44604" w:rsidRDefault="00B965C2" w:rsidP="0074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44604" w:rsidRDefault="00C44604" w:rsidP="0074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8FB" w:rsidRPr="00747E07" w:rsidRDefault="00B965C2" w:rsidP="0074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838FB" w:rsidRPr="00747E07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2C1D92" w:rsidRPr="00747E0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838FB" w:rsidRPr="00747E07">
        <w:rPr>
          <w:rFonts w:ascii="Times New Roman" w:eastAsia="Times New Roman" w:hAnsi="Times New Roman" w:cs="Times New Roman"/>
          <w:sz w:val="28"/>
          <w:szCs w:val="28"/>
        </w:rPr>
        <w:t xml:space="preserve">году: </w:t>
      </w:r>
    </w:p>
    <w:p w:rsidR="005E29D4" w:rsidRPr="00747E07" w:rsidRDefault="005E29D4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8FB" w:rsidRPr="00747E07" w:rsidRDefault="002838FB" w:rsidP="00747E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проведены субботники по улицам и на территориях учреждений;</w:t>
      </w:r>
    </w:p>
    <w:p w:rsidR="002838FB" w:rsidRPr="00747E07" w:rsidRDefault="002838FB" w:rsidP="00747E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производился систематический</w:t>
      </w:r>
      <w:r w:rsidR="005D247A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80B" w:rsidRPr="00747E07">
        <w:rPr>
          <w:rFonts w:ascii="Times New Roman" w:eastAsia="Times New Roman" w:hAnsi="Times New Roman" w:cs="Times New Roman"/>
          <w:sz w:val="28"/>
          <w:szCs w:val="28"/>
        </w:rPr>
        <w:t>откос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обочин и кюветов и улиц сельского поселения от сорной растительности и кустарника;</w:t>
      </w:r>
    </w:p>
    <w:p w:rsidR="005E29D4" w:rsidRPr="00747E07" w:rsidRDefault="005E29D4" w:rsidP="00747E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За 2020 года в бюджете </w:t>
      </w:r>
      <w:proofErr w:type="spellStart"/>
      <w:r w:rsidRPr="00747E07">
        <w:rPr>
          <w:rFonts w:ascii="Times New Roman" w:hAnsi="Times New Roman" w:cs="Times New Roman"/>
          <w:sz w:val="28"/>
          <w:szCs w:val="28"/>
        </w:rPr>
        <w:t>Арбашевского</w:t>
      </w:r>
      <w:proofErr w:type="spellEnd"/>
      <w:r w:rsidRPr="00747E07">
        <w:rPr>
          <w:rFonts w:ascii="Times New Roman" w:hAnsi="Times New Roman" w:cs="Times New Roman"/>
          <w:sz w:val="28"/>
          <w:szCs w:val="28"/>
        </w:rPr>
        <w:t xml:space="preserve"> сельского поселения на благоустройство было предусмотрено 250 тысяч рублей. Из этих денег за  135 тысяч рублей приобрели евро штакетники, профиля и силами населения произвели замену ограждения кладбища </w:t>
      </w:r>
      <w:proofErr w:type="spellStart"/>
      <w:r w:rsidRPr="00747E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47E07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Pr="00747E07">
        <w:rPr>
          <w:rFonts w:ascii="Times New Roman" w:hAnsi="Times New Roman" w:cs="Times New Roman"/>
          <w:sz w:val="28"/>
          <w:szCs w:val="28"/>
        </w:rPr>
        <w:t xml:space="preserve"> в 210 погонных метрах;</w:t>
      </w:r>
      <w:r w:rsidR="00FC4357" w:rsidRPr="00747E07">
        <w:rPr>
          <w:rFonts w:ascii="Times New Roman" w:hAnsi="Times New Roman" w:cs="Times New Roman"/>
          <w:sz w:val="28"/>
          <w:szCs w:val="28"/>
        </w:rPr>
        <w:t xml:space="preserve"> хочется поблагодарит  всех жителей , которые откликнулись и участвовали в субботнике по ограждению </w:t>
      </w:r>
      <w:r w:rsidR="00776C01" w:rsidRPr="00747E07">
        <w:rPr>
          <w:rFonts w:ascii="Times New Roman" w:hAnsi="Times New Roman" w:cs="Times New Roman"/>
          <w:sz w:val="28"/>
          <w:szCs w:val="28"/>
        </w:rPr>
        <w:t>кладбища несколько дней.</w:t>
      </w:r>
    </w:p>
    <w:p w:rsidR="005E29D4" w:rsidRPr="00747E07" w:rsidRDefault="005E29D4" w:rsidP="00747E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Систематически проводили ремонт светильников уличного освещения по 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>обеим</w:t>
      </w:r>
      <w:proofErr w:type="gramEnd"/>
      <w:r w:rsidRPr="00747E07">
        <w:rPr>
          <w:rFonts w:ascii="Times New Roman" w:hAnsi="Times New Roman" w:cs="Times New Roman"/>
          <w:sz w:val="28"/>
          <w:szCs w:val="28"/>
        </w:rPr>
        <w:t xml:space="preserve"> населенным пунктам;</w:t>
      </w:r>
    </w:p>
    <w:p w:rsidR="00E4389E" w:rsidRPr="00747E07" w:rsidRDefault="00E4389E" w:rsidP="00747E07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color w:val="22252D"/>
          <w:sz w:val="28"/>
          <w:szCs w:val="28"/>
        </w:rPr>
        <w:t>Участвовали в акции З</w:t>
      </w:r>
      <w:r w:rsidR="00B0068B" w:rsidRPr="00747E07">
        <w:rPr>
          <w:rFonts w:ascii="Times New Roman" w:hAnsi="Times New Roman" w:cs="Times New Roman"/>
          <w:color w:val="22252D"/>
          <w:sz w:val="28"/>
          <w:szCs w:val="28"/>
        </w:rPr>
        <w:t>еленая Башкирия. Были посажены</w:t>
      </w:r>
      <w:r w:rsidR="00AD4D10" w:rsidRPr="00747E07">
        <w:rPr>
          <w:rFonts w:ascii="Times New Roman" w:hAnsi="Times New Roman" w:cs="Times New Roman"/>
          <w:color w:val="22252D"/>
          <w:sz w:val="28"/>
          <w:szCs w:val="28"/>
        </w:rPr>
        <w:t xml:space="preserve"> более</w:t>
      </w:r>
      <w:r w:rsidR="00B0068B" w:rsidRPr="00747E07">
        <w:rPr>
          <w:rFonts w:ascii="Times New Roman" w:hAnsi="Times New Roman" w:cs="Times New Roman"/>
          <w:color w:val="22252D"/>
          <w:sz w:val="28"/>
          <w:szCs w:val="28"/>
        </w:rPr>
        <w:t xml:space="preserve"> 2</w:t>
      </w:r>
      <w:r w:rsidR="001303D1" w:rsidRPr="00747E07">
        <w:rPr>
          <w:rFonts w:ascii="Times New Roman" w:hAnsi="Times New Roman" w:cs="Times New Roman"/>
          <w:color w:val="22252D"/>
          <w:sz w:val="28"/>
          <w:szCs w:val="28"/>
        </w:rPr>
        <w:t>0</w:t>
      </w:r>
      <w:r w:rsidR="00B0068B" w:rsidRPr="00747E07">
        <w:rPr>
          <w:rFonts w:ascii="Times New Roman" w:hAnsi="Times New Roman" w:cs="Times New Roman"/>
          <w:color w:val="22252D"/>
          <w:sz w:val="28"/>
          <w:szCs w:val="28"/>
        </w:rPr>
        <w:t>0</w:t>
      </w:r>
      <w:r w:rsidRPr="00747E07">
        <w:rPr>
          <w:rFonts w:ascii="Times New Roman" w:hAnsi="Times New Roman" w:cs="Times New Roman"/>
          <w:color w:val="22252D"/>
          <w:sz w:val="28"/>
          <w:szCs w:val="28"/>
        </w:rPr>
        <w:t xml:space="preserve"> шт. деревьев хвойных</w:t>
      </w:r>
      <w:r w:rsidR="00B0068B" w:rsidRPr="00747E07">
        <w:rPr>
          <w:rFonts w:ascii="Times New Roman" w:hAnsi="Times New Roman" w:cs="Times New Roman"/>
          <w:color w:val="22252D"/>
          <w:sz w:val="28"/>
          <w:szCs w:val="28"/>
        </w:rPr>
        <w:t xml:space="preserve"> и лиственных  </w:t>
      </w:r>
      <w:r w:rsidRPr="00747E07">
        <w:rPr>
          <w:rFonts w:ascii="Times New Roman" w:hAnsi="Times New Roman" w:cs="Times New Roman"/>
          <w:color w:val="22252D"/>
          <w:sz w:val="28"/>
          <w:szCs w:val="28"/>
        </w:rPr>
        <w:t xml:space="preserve"> пород</w:t>
      </w:r>
      <w:r w:rsidR="00AD4D10" w:rsidRPr="00747E07">
        <w:rPr>
          <w:rFonts w:ascii="Times New Roman" w:hAnsi="Times New Roman" w:cs="Times New Roman"/>
          <w:color w:val="22252D"/>
          <w:sz w:val="28"/>
          <w:szCs w:val="28"/>
        </w:rPr>
        <w:t xml:space="preserve"> в пр</w:t>
      </w:r>
      <w:r w:rsidR="004D76BC" w:rsidRPr="00747E07">
        <w:rPr>
          <w:rFonts w:ascii="Times New Roman" w:hAnsi="Times New Roman" w:cs="Times New Roman"/>
          <w:color w:val="22252D"/>
          <w:sz w:val="28"/>
          <w:szCs w:val="28"/>
        </w:rPr>
        <w:t>о</w:t>
      </w:r>
      <w:r w:rsidR="00AD4D10" w:rsidRPr="00747E07">
        <w:rPr>
          <w:rFonts w:ascii="Times New Roman" w:hAnsi="Times New Roman" w:cs="Times New Roman"/>
          <w:color w:val="22252D"/>
          <w:sz w:val="28"/>
          <w:szCs w:val="28"/>
        </w:rPr>
        <w:t xml:space="preserve">должение лесополосы за </w:t>
      </w:r>
      <w:proofErr w:type="spellStart"/>
      <w:r w:rsidR="00AD4D10" w:rsidRPr="00747E07">
        <w:rPr>
          <w:rFonts w:ascii="Times New Roman" w:hAnsi="Times New Roman" w:cs="Times New Roman"/>
          <w:color w:val="22252D"/>
          <w:sz w:val="28"/>
          <w:szCs w:val="28"/>
        </w:rPr>
        <w:t>улицой</w:t>
      </w:r>
      <w:proofErr w:type="spellEnd"/>
      <w:r w:rsidR="00AD4D10" w:rsidRPr="00747E07">
        <w:rPr>
          <w:rFonts w:ascii="Times New Roman" w:hAnsi="Times New Roman" w:cs="Times New Roman"/>
          <w:color w:val="22252D"/>
          <w:sz w:val="28"/>
          <w:szCs w:val="28"/>
        </w:rPr>
        <w:t xml:space="preserve"> Тукая в д. </w:t>
      </w:r>
      <w:proofErr w:type="spellStart"/>
      <w:r w:rsidR="00AD4D10" w:rsidRPr="00747E07">
        <w:rPr>
          <w:rFonts w:ascii="Times New Roman" w:hAnsi="Times New Roman" w:cs="Times New Roman"/>
          <w:color w:val="22252D"/>
          <w:sz w:val="28"/>
          <w:szCs w:val="28"/>
        </w:rPr>
        <w:t>Чишма-Уракаево</w:t>
      </w:r>
      <w:proofErr w:type="spellEnd"/>
      <w:r w:rsidR="00AD4D10" w:rsidRPr="00747E07">
        <w:rPr>
          <w:rFonts w:ascii="Times New Roman" w:hAnsi="Times New Roman" w:cs="Times New Roman"/>
          <w:color w:val="22252D"/>
          <w:sz w:val="28"/>
          <w:szCs w:val="28"/>
        </w:rPr>
        <w:t>: также</w:t>
      </w:r>
      <w:r w:rsidR="001303D1" w:rsidRPr="00747E07">
        <w:rPr>
          <w:rFonts w:ascii="Times New Roman" w:hAnsi="Times New Roman" w:cs="Times New Roman"/>
          <w:color w:val="22252D"/>
          <w:sz w:val="28"/>
          <w:szCs w:val="28"/>
        </w:rPr>
        <w:t xml:space="preserve"> около реки «Ар» в </w:t>
      </w:r>
      <w:proofErr w:type="spellStart"/>
      <w:r w:rsidR="001303D1" w:rsidRPr="00747E07">
        <w:rPr>
          <w:rFonts w:ascii="Times New Roman" w:hAnsi="Times New Roman" w:cs="Times New Roman"/>
          <w:color w:val="22252D"/>
          <w:sz w:val="28"/>
          <w:szCs w:val="28"/>
        </w:rPr>
        <w:t>с</w:t>
      </w:r>
      <w:proofErr w:type="gramStart"/>
      <w:r w:rsidR="001303D1" w:rsidRPr="00747E07">
        <w:rPr>
          <w:rFonts w:ascii="Times New Roman" w:hAnsi="Times New Roman" w:cs="Times New Roman"/>
          <w:color w:val="22252D"/>
          <w:sz w:val="28"/>
          <w:szCs w:val="28"/>
        </w:rPr>
        <w:t>.А</w:t>
      </w:r>
      <w:proofErr w:type="gramEnd"/>
      <w:r w:rsidR="001303D1" w:rsidRPr="00747E07">
        <w:rPr>
          <w:rFonts w:ascii="Times New Roman" w:hAnsi="Times New Roman" w:cs="Times New Roman"/>
          <w:color w:val="22252D"/>
          <w:sz w:val="28"/>
          <w:szCs w:val="28"/>
        </w:rPr>
        <w:t>рбашево</w:t>
      </w:r>
      <w:proofErr w:type="spellEnd"/>
      <w:r w:rsidR="00AD4D10" w:rsidRPr="00747E07">
        <w:rPr>
          <w:rFonts w:ascii="Times New Roman" w:hAnsi="Times New Roman" w:cs="Times New Roman"/>
          <w:color w:val="22252D"/>
          <w:sz w:val="28"/>
          <w:szCs w:val="28"/>
        </w:rPr>
        <w:t xml:space="preserve"> посадили саженцы.</w:t>
      </w:r>
      <w:r w:rsidR="00B0068B" w:rsidRPr="00747E07">
        <w:rPr>
          <w:rFonts w:ascii="Times New Roman" w:hAnsi="Times New Roman" w:cs="Times New Roman"/>
          <w:color w:val="22252D"/>
          <w:sz w:val="28"/>
          <w:szCs w:val="28"/>
        </w:rPr>
        <w:t xml:space="preserve"> В этих акциях участвовали более 30 человек</w:t>
      </w:r>
      <w:r w:rsidR="001D1C06" w:rsidRPr="00747E07">
        <w:rPr>
          <w:rFonts w:ascii="Times New Roman" w:hAnsi="Times New Roman" w:cs="Times New Roman"/>
          <w:color w:val="22252D"/>
          <w:sz w:val="28"/>
          <w:szCs w:val="28"/>
        </w:rPr>
        <w:t>. Участвовали и стар и млад</w:t>
      </w:r>
      <w:proofErr w:type="gramStart"/>
      <w:r w:rsidR="001D1C06" w:rsidRPr="00747E07">
        <w:rPr>
          <w:rFonts w:ascii="Times New Roman" w:hAnsi="Times New Roman" w:cs="Times New Roman"/>
          <w:color w:val="22252D"/>
          <w:sz w:val="28"/>
          <w:szCs w:val="28"/>
        </w:rPr>
        <w:t xml:space="preserve"> .</w:t>
      </w:r>
      <w:proofErr w:type="gramEnd"/>
      <w:r w:rsidR="001D1C06" w:rsidRPr="00747E07">
        <w:rPr>
          <w:rFonts w:ascii="Times New Roman" w:hAnsi="Times New Roman" w:cs="Times New Roman"/>
          <w:color w:val="22252D"/>
          <w:sz w:val="28"/>
          <w:szCs w:val="28"/>
        </w:rPr>
        <w:t>Спасибо всем</w:t>
      </w:r>
      <w:r w:rsidR="00B0068B" w:rsidRPr="00747E07">
        <w:rPr>
          <w:rFonts w:ascii="Times New Roman" w:hAnsi="Times New Roman" w:cs="Times New Roman"/>
          <w:color w:val="22252D"/>
          <w:sz w:val="28"/>
          <w:szCs w:val="28"/>
        </w:rPr>
        <w:t>.</w:t>
      </w:r>
    </w:p>
    <w:p w:rsidR="002C1D92" w:rsidRPr="00747E07" w:rsidRDefault="002C1D92" w:rsidP="00747E07">
      <w:pPr>
        <w:pStyle w:val="a5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Выиграли, участвуя в программе ППМИ-2020. Наименование объекта «Капитальный ремонт здания МБОУ СОШ </w:t>
      </w:r>
      <w:proofErr w:type="spellStart"/>
      <w:r w:rsidRPr="00747E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47E07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Pr="00747E07">
        <w:rPr>
          <w:rFonts w:ascii="Times New Roman" w:hAnsi="Times New Roman" w:cs="Times New Roman"/>
          <w:sz w:val="28"/>
          <w:szCs w:val="28"/>
        </w:rPr>
        <w:t>», по этому проекту  мы отремонтировали часть здания школы под СДК</w:t>
      </w:r>
      <w:r w:rsidR="00920EA9" w:rsidRPr="00747E07">
        <w:rPr>
          <w:rFonts w:ascii="Times New Roman" w:hAnsi="Times New Roman" w:cs="Times New Roman"/>
          <w:sz w:val="28"/>
          <w:szCs w:val="28"/>
        </w:rPr>
        <w:t xml:space="preserve"> </w:t>
      </w:r>
      <w:r w:rsidRPr="00747E07">
        <w:rPr>
          <w:rFonts w:ascii="Times New Roman" w:hAnsi="Times New Roman" w:cs="Times New Roman"/>
          <w:sz w:val="28"/>
          <w:szCs w:val="28"/>
        </w:rPr>
        <w:t>.</w:t>
      </w:r>
      <w:r w:rsidR="00920EA9" w:rsidRPr="00747E07">
        <w:rPr>
          <w:rFonts w:ascii="Times New Roman" w:hAnsi="Times New Roman" w:cs="Times New Roman"/>
          <w:sz w:val="28"/>
          <w:szCs w:val="28"/>
        </w:rPr>
        <w:t>Полностью заменили окна , двери</w:t>
      </w:r>
      <w:r w:rsidRPr="00747E07">
        <w:rPr>
          <w:rFonts w:ascii="Times New Roman" w:hAnsi="Times New Roman" w:cs="Times New Roman"/>
          <w:sz w:val="28"/>
          <w:szCs w:val="28"/>
        </w:rPr>
        <w:t xml:space="preserve"> </w:t>
      </w:r>
      <w:r w:rsidR="00920EA9" w:rsidRPr="00747E07">
        <w:rPr>
          <w:rFonts w:ascii="Times New Roman" w:hAnsi="Times New Roman" w:cs="Times New Roman"/>
          <w:sz w:val="28"/>
          <w:szCs w:val="28"/>
        </w:rPr>
        <w:t>, установили входную группу; своими силами перенесли сцену из старого клуба; покрасили; настелили пол .</w:t>
      </w:r>
      <w:r w:rsidRPr="00747E07">
        <w:rPr>
          <w:rFonts w:ascii="Times New Roman" w:hAnsi="Times New Roman" w:cs="Times New Roman"/>
          <w:sz w:val="28"/>
          <w:szCs w:val="28"/>
        </w:rPr>
        <w:t>Облик здания поменялся в лучшую сторону</w:t>
      </w:r>
      <w:r w:rsidR="00E95880" w:rsidRPr="00747E07">
        <w:rPr>
          <w:rFonts w:ascii="Times New Roman" w:hAnsi="Times New Roman" w:cs="Times New Roman"/>
          <w:sz w:val="28"/>
          <w:szCs w:val="28"/>
        </w:rPr>
        <w:t>.</w:t>
      </w:r>
      <w:r w:rsidR="00920EA9" w:rsidRPr="00747E07">
        <w:rPr>
          <w:rFonts w:ascii="Times New Roman" w:hAnsi="Times New Roman" w:cs="Times New Roman"/>
          <w:sz w:val="28"/>
          <w:szCs w:val="28"/>
        </w:rPr>
        <w:t xml:space="preserve"> Общая сумма составила</w:t>
      </w:r>
      <w:r w:rsidR="00E95880" w:rsidRPr="00747E07">
        <w:rPr>
          <w:rFonts w:ascii="Times New Roman" w:hAnsi="Times New Roman" w:cs="Times New Roman"/>
          <w:sz w:val="28"/>
          <w:szCs w:val="28"/>
        </w:rPr>
        <w:t xml:space="preserve"> 378,789 рубля из которых 28 186,20 вклад населения: 28186,20  спонсорские деньги</w:t>
      </w:r>
      <w:proofErr w:type="gramStart"/>
      <w:r w:rsidR="00E95880" w:rsidRPr="00747E0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95880" w:rsidRPr="00747E07">
        <w:rPr>
          <w:rFonts w:ascii="Times New Roman" w:hAnsi="Times New Roman" w:cs="Times New Roman"/>
          <w:sz w:val="28"/>
          <w:szCs w:val="28"/>
        </w:rPr>
        <w:t xml:space="preserve"> 42 271,80 местный бюджет ; 280 145,40 бюджет республики.</w:t>
      </w:r>
      <w:r w:rsidR="00776C01" w:rsidRPr="00747E07">
        <w:rPr>
          <w:rFonts w:ascii="Times New Roman" w:hAnsi="Times New Roman" w:cs="Times New Roman"/>
          <w:sz w:val="28"/>
          <w:szCs w:val="28"/>
        </w:rPr>
        <w:t xml:space="preserve"> Также хочется отдельно поблагодарит клубного работника </w:t>
      </w:r>
      <w:proofErr w:type="spellStart"/>
      <w:r w:rsidR="00776C01" w:rsidRPr="00747E07">
        <w:rPr>
          <w:rFonts w:ascii="Times New Roman" w:hAnsi="Times New Roman" w:cs="Times New Roman"/>
          <w:sz w:val="28"/>
          <w:szCs w:val="28"/>
        </w:rPr>
        <w:t>Фаезову</w:t>
      </w:r>
      <w:proofErr w:type="spellEnd"/>
      <w:r w:rsidR="00776C01" w:rsidRPr="00747E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76C01" w:rsidRPr="00747E07">
        <w:rPr>
          <w:rFonts w:ascii="Times New Roman" w:hAnsi="Times New Roman" w:cs="Times New Roman"/>
          <w:sz w:val="28"/>
          <w:szCs w:val="28"/>
        </w:rPr>
        <w:t>Рамилю</w:t>
      </w:r>
      <w:proofErr w:type="spellEnd"/>
      <w:r w:rsidR="00776C01" w:rsidRPr="00747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C01" w:rsidRPr="00747E07">
        <w:rPr>
          <w:rFonts w:ascii="Times New Roman" w:hAnsi="Times New Roman" w:cs="Times New Roman"/>
          <w:sz w:val="28"/>
          <w:szCs w:val="28"/>
        </w:rPr>
        <w:t>Фардатовну</w:t>
      </w:r>
      <w:proofErr w:type="spellEnd"/>
      <w:r w:rsidR="00B12054" w:rsidRPr="00747E07">
        <w:rPr>
          <w:rFonts w:ascii="Times New Roman" w:hAnsi="Times New Roman" w:cs="Times New Roman"/>
          <w:sz w:val="28"/>
          <w:szCs w:val="28"/>
        </w:rPr>
        <w:t xml:space="preserve">  и всех жителей,</w:t>
      </w:r>
      <w:r w:rsidR="00747E07">
        <w:rPr>
          <w:rFonts w:ascii="Times New Roman" w:hAnsi="Times New Roman" w:cs="Times New Roman"/>
          <w:sz w:val="28"/>
          <w:szCs w:val="28"/>
        </w:rPr>
        <w:t xml:space="preserve"> </w:t>
      </w:r>
      <w:r w:rsidR="00B12054" w:rsidRPr="00747E07">
        <w:rPr>
          <w:rFonts w:ascii="Times New Roman" w:hAnsi="Times New Roman" w:cs="Times New Roman"/>
          <w:sz w:val="28"/>
          <w:szCs w:val="28"/>
        </w:rPr>
        <w:t xml:space="preserve">которые откликнулись и помогали в  благоустройстве </w:t>
      </w:r>
      <w:r w:rsidR="004D76BC" w:rsidRPr="00747E07">
        <w:rPr>
          <w:rFonts w:ascii="Times New Roman" w:hAnsi="Times New Roman" w:cs="Times New Roman"/>
          <w:sz w:val="28"/>
          <w:szCs w:val="28"/>
        </w:rPr>
        <w:t>и</w:t>
      </w:r>
      <w:r w:rsidR="00B12054" w:rsidRPr="00747E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12054" w:rsidRPr="00747E07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="00B12054" w:rsidRPr="00747E07">
        <w:rPr>
          <w:rFonts w:ascii="Times New Roman" w:hAnsi="Times New Roman" w:cs="Times New Roman"/>
          <w:sz w:val="28"/>
          <w:szCs w:val="28"/>
        </w:rPr>
        <w:t xml:space="preserve"> форме  работы.  </w:t>
      </w:r>
      <w:r w:rsidR="00776C01" w:rsidRPr="00747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D1" w:rsidRPr="00747E07" w:rsidRDefault="002C1D92" w:rsidP="00747E07">
      <w:pPr>
        <w:pStyle w:val="a5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color w:val="22252D"/>
          <w:sz w:val="28"/>
          <w:szCs w:val="28"/>
        </w:rPr>
        <w:t xml:space="preserve">По программе «Реальные дела» </w:t>
      </w:r>
      <w:r w:rsidRPr="00747E07">
        <w:rPr>
          <w:rFonts w:ascii="Times New Roman" w:hAnsi="Times New Roman" w:cs="Times New Roman"/>
          <w:sz w:val="28"/>
          <w:szCs w:val="28"/>
        </w:rPr>
        <w:t xml:space="preserve">к празднику 75 </w:t>
      </w:r>
      <w:proofErr w:type="spellStart"/>
      <w:r w:rsidRPr="00747E0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747E07">
        <w:rPr>
          <w:rFonts w:ascii="Times New Roman" w:hAnsi="Times New Roman" w:cs="Times New Roman"/>
          <w:sz w:val="28"/>
          <w:szCs w:val="28"/>
        </w:rPr>
        <w:t xml:space="preserve"> победы ВОВ завершили ремонт обелиска 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7E0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47E07">
        <w:rPr>
          <w:rFonts w:ascii="Times New Roman" w:hAnsi="Times New Roman" w:cs="Times New Roman"/>
          <w:sz w:val="28"/>
          <w:szCs w:val="28"/>
        </w:rPr>
        <w:t>Арбашево</w:t>
      </w:r>
      <w:proofErr w:type="spellEnd"/>
      <w:r w:rsidR="00E95880" w:rsidRPr="00747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7E07">
        <w:rPr>
          <w:rFonts w:ascii="Times New Roman" w:hAnsi="Times New Roman" w:cs="Times New Roman"/>
          <w:sz w:val="28"/>
          <w:szCs w:val="28"/>
        </w:rPr>
        <w:t xml:space="preserve"> средства п</w:t>
      </w:r>
      <w:r w:rsidR="00F66F20" w:rsidRPr="00747E07">
        <w:rPr>
          <w:rFonts w:ascii="Times New Roman" w:hAnsi="Times New Roman" w:cs="Times New Roman"/>
          <w:sz w:val="28"/>
          <w:szCs w:val="28"/>
        </w:rPr>
        <w:t xml:space="preserve">артии Единая Россия в сумме   66 200 </w:t>
      </w:r>
      <w:r w:rsidRPr="00747E07">
        <w:rPr>
          <w:rFonts w:ascii="Times New Roman" w:hAnsi="Times New Roman" w:cs="Times New Roman"/>
          <w:sz w:val="28"/>
          <w:szCs w:val="28"/>
        </w:rPr>
        <w:t xml:space="preserve"> рублей.  </w:t>
      </w:r>
      <w:r w:rsidR="001303D1" w:rsidRPr="00747E07">
        <w:rPr>
          <w:rFonts w:ascii="Times New Roman" w:hAnsi="Times New Roman" w:cs="Times New Roman"/>
          <w:sz w:val="28"/>
          <w:szCs w:val="28"/>
        </w:rPr>
        <w:t xml:space="preserve">Население активно участвует по благоустройству, по ремонту и покраски </w:t>
      </w:r>
      <w:proofErr w:type="gramStart"/>
      <w:r w:rsidR="001303D1" w:rsidRPr="00747E07">
        <w:rPr>
          <w:rFonts w:ascii="Times New Roman" w:hAnsi="Times New Roman" w:cs="Times New Roman"/>
          <w:sz w:val="28"/>
          <w:szCs w:val="28"/>
        </w:rPr>
        <w:t>ограждении</w:t>
      </w:r>
      <w:proofErr w:type="gramEnd"/>
      <w:r w:rsidR="001303D1" w:rsidRPr="00747E07">
        <w:rPr>
          <w:rFonts w:ascii="Times New Roman" w:hAnsi="Times New Roman" w:cs="Times New Roman"/>
          <w:sz w:val="28"/>
          <w:szCs w:val="28"/>
        </w:rPr>
        <w:t>, обкашивают прилегающую территорию.</w:t>
      </w:r>
    </w:p>
    <w:p w:rsidR="005E29D4" w:rsidRPr="00747E07" w:rsidRDefault="005E29D4" w:rsidP="0074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В этом году для откоса входных групп, бесхозных участков использовали имеющийся колесный трактор, также разровняли несколько участков. </w:t>
      </w:r>
    </w:p>
    <w:p w:rsidR="00F66F20" w:rsidRPr="00747E07" w:rsidRDefault="00FE6380" w:rsidP="0074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>Снесли ветхое бесхозное строение бывшей пекарни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7E07">
        <w:rPr>
          <w:rFonts w:ascii="Times New Roman" w:hAnsi="Times New Roman" w:cs="Times New Roman"/>
          <w:sz w:val="28"/>
          <w:szCs w:val="28"/>
        </w:rPr>
        <w:t xml:space="preserve"> которое представлял угрозу для детей и населения.</w:t>
      </w:r>
    </w:p>
    <w:p w:rsidR="00FE6380" w:rsidRPr="00747E07" w:rsidRDefault="00FE6380" w:rsidP="0074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9D4" w:rsidRPr="00747E07" w:rsidRDefault="005E29D4" w:rsidP="0074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>Регулярно проводимые субботники в рамках Дней чистоты дали свой положительный результат.</w:t>
      </w:r>
    </w:p>
    <w:p w:rsidR="005E29D4" w:rsidRPr="00747E07" w:rsidRDefault="005E29D4" w:rsidP="0074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>Есть конечно проблемы: много у нас нежилых домов, участков, также имеются участки ИЖС которых продают для строительства домов под материнский капитал и эти участки автоматически становятся заброшенными, также повторюс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47E07">
        <w:rPr>
          <w:rFonts w:ascii="Times New Roman" w:hAnsi="Times New Roman" w:cs="Times New Roman"/>
          <w:sz w:val="28"/>
          <w:szCs w:val="28"/>
        </w:rPr>
        <w:t xml:space="preserve"> это рекультивация свалок.  </w:t>
      </w:r>
    </w:p>
    <w:p w:rsidR="00747E07" w:rsidRDefault="006D0507" w:rsidP="0074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47E07" w:rsidRDefault="00747E07" w:rsidP="0074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8FB" w:rsidRPr="00747E07" w:rsidRDefault="002838FB" w:rsidP="0074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СОДЕРЖАНИЕ МЕСТ ЗАХОРОНЕНИЯ</w:t>
      </w:r>
    </w:p>
    <w:p w:rsidR="005E29D4" w:rsidRPr="00747E07" w:rsidRDefault="002838FB" w:rsidP="00747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имеется </w:t>
      </w:r>
      <w:r w:rsidR="00627023" w:rsidRPr="00747E0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кладбищ</w:t>
      </w:r>
      <w:r w:rsidR="00083262" w:rsidRPr="00747E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1C06" w:rsidRPr="00747E07">
        <w:rPr>
          <w:rFonts w:ascii="Times New Roman" w:eastAsia="Times New Roman" w:hAnsi="Times New Roman" w:cs="Times New Roman"/>
          <w:sz w:val="28"/>
          <w:szCs w:val="28"/>
        </w:rPr>
        <w:t xml:space="preserve"> и из них 2 в </w:t>
      </w:r>
      <w:proofErr w:type="spellStart"/>
      <w:r w:rsidR="001D1C06" w:rsidRPr="00747E0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1D1C06" w:rsidRPr="00747E07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1D1C06" w:rsidRPr="00747E07">
        <w:rPr>
          <w:rFonts w:ascii="Times New Roman" w:eastAsia="Times New Roman" w:hAnsi="Times New Roman" w:cs="Times New Roman"/>
          <w:sz w:val="28"/>
          <w:szCs w:val="28"/>
        </w:rPr>
        <w:t>рбашево</w:t>
      </w:r>
      <w:proofErr w:type="spellEnd"/>
      <w:r w:rsidR="006C49E0" w:rsidRPr="00747E0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C7C4C" w:rsidRPr="00747E07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1D1C06" w:rsidRPr="00747E07">
        <w:rPr>
          <w:rFonts w:ascii="Times New Roman" w:eastAsia="Times New Roman" w:hAnsi="Times New Roman" w:cs="Times New Roman"/>
          <w:sz w:val="28"/>
          <w:szCs w:val="28"/>
        </w:rPr>
        <w:t>Чишма-Уракаево</w:t>
      </w:r>
      <w:proofErr w:type="spellEnd"/>
      <w:r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5880" w:rsidRPr="00747E07"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сегодняшний день документально оформлена только одно кладбище </w:t>
      </w:r>
      <w:proofErr w:type="spellStart"/>
      <w:r w:rsidR="00E95880" w:rsidRPr="00747E0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E95880" w:rsidRPr="00747E07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E95880" w:rsidRPr="00747E07">
        <w:rPr>
          <w:rFonts w:ascii="Times New Roman" w:eastAsia="Times New Roman" w:hAnsi="Times New Roman" w:cs="Times New Roman"/>
          <w:sz w:val="28"/>
          <w:szCs w:val="28"/>
        </w:rPr>
        <w:t>ишма_Уракаево</w:t>
      </w:r>
      <w:proofErr w:type="spellEnd"/>
      <w:r w:rsidR="00E95880" w:rsidRPr="00747E07">
        <w:rPr>
          <w:rFonts w:ascii="Times New Roman" w:eastAsia="Times New Roman" w:hAnsi="Times New Roman" w:cs="Times New Roman"/>
          <w:sz w:val="28"/>
          <w:szCs w:val="28"/>
        </w:rPr>
        <w:t xml:space="preserve"> , а 2 кладбища под подают под охранную зону реки Ар.</w:t>
      </w:r>
      <w:r w:rsidR="00FC4357" w:rsidRPr="00747E07">
        <w:rPr>
          <w:rFonts w:ascii="Times New Roman" w:eastAsia="Times New Roman" w:hAnsi="Times New Roman" w:cs="Times New Roman"/>
          <w:sz w:val="28"/>
          <w:szCs w:val="28"/>
        </w:rPr>
        <w:t xml:space="preserve"> На сегодня иск прокурора остается не </w:t>
      </w:r>
      <w:r w:rsidR="00747E07" w:rsidRPr="00747E07">
        <w:rPr>
          <w:rFonts w:ascii="Times New Roman" w:eastAsia="Times New Roman" w:hAnsi="Times New Roman" w:cs="Times New Roman"/>
          <w:sz w:val="28"/>
          <w:szCs w:val="28"/>
        </w:rPr>
        <w:t>удовлетворенным,</w:t>
      </w:r>
      <w:r w:rsidR="00FC4357" w:rsidRPr="00747E07">
        <w:rPr>
          <w:rFonts w:ascii="Times New Roman" w:eastAsia="Times New Roman" w:hAnsi="Times New Roman" w:cs="Times New Roman"/>
          <w:sz w:val="28"/>
          <w:szCs w:val="28"/>
        </w:rPr>
        <w:t xml:space="preserve"> и работа продолжается по оформлению двух кладбищ. </w:t>
      </w:r>
      <w:r w:rsidR="00E95880" w:rsidRPr="00747E07">
        <w:rPr>
          <w:rFonts w:ascii="Times New Roman" w:eastAsia="Times New Roman" w:hAnsi="Times New Roman" w:cs="Times New Roman"/>
          <w:sz w:val="28"/>
          <w:szCs w:val="28"/>
        </w:rPr>
        <w:t xml:space="preserve"> Также установили информационные стенды </w:t>
      </w:r>
      <w:r w:rsidR="00C20930" w:rsidRPr="00747E07">
        <w:rPr>
          <w:rFonts w:ascii="Times New Roman" w:eastAsia="Times New Roman" w:hAnsi="Times New Roman" w:cs="Times New Roman"/>
          <w:sz w:val="28"/>
          <w:szCs w:val="28"/>
        </w:rPr>
        <w:t xml:space="preserve">по всем кладбищам.  </w:t>
      </w:r>
      <w:r w:rsidR="005E29D4" w:rsidRPr="00747E07">
        <w:rPr>
          <w:rFonts w:ascii="Times New Roman" w:hAnsi="Times New Roman" w:cs="Times New Roman"/>
          <w:sz w:val="28"/>
          <w:szCs w:val="28"/>
        </w:rPr>
        <w:t>В день поминовения и почитания  6 июня провели массовые субботники по кладбищам.</w:t>
      </w:r>
    </w:p>
    <w:p w:rsidR="00627023" w:rsidRPr="00747E07" w:rsidRDefault="002838F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В течение отчетного периода велась работа по уборке, </w:t>
      </w:r>
      <w:r w:rsidR="00754382" w:rsidRPr="00747E07">
        <w:rPr>
          <w:rFonts w:ascii="Times New Roman" w:eastAsia="Times New Roman" w:hAnsi="Times New Roman" w:cs="Times New Roman"/>
          <w:sz w:val="28"/>
          <w:szCs w:val="28"/>
        </w:rPr>
        <w:t>вырубк</w:t>
      </w:r>
      <w:r w:rsidR="00ED05BD" w:rsidRPr="00747E0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54382" w:rsidRPr="00747E07">
        <w:rPr>
          <w:rFonts w:ascii="Times New Roman" w:eastAsia="Times New Roman" w:hAnsi="Times New Roman" w:cs="Times New Roman"/>
          <w:sz w:val="28"/>
          <w:szCs w:val="28"/>
        </w:rPr>
        <w:t xml:space="preserve"> деревьев, вывоз</w:t>
      </w:r>
      <w:r w:rsidR="00ED05BD" w:rsidRPr="00747E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4382" w:rsidRPr="00747E07">
        <w:rPr>
          <w:rFonts w:ascii="Times New Roman" w:eastAsia="Times New Roman" w:hAnsi="Times New Roman" w:cs="Times New Roman"/>
          <w:sz w:val="28"/>
          <w:szCs w:val="28"/>
        </w:rPr>
        <w:t xml:space="preserve"> мусора со всех кладбищ. </w:t>
      </w:r>
      <w:r w:rsidR="001D1C06" w:rsidRPr="00747E07">
        <w:rPr>
          <w:rFonts w:ascii="Times New Roman" w:eastAsia="Times New Roman" w:hAnsi="Times New Roman" w:cs="Times New Roman"/>
          <w:sz w:val="28"/>
          <w:szCs w:val="28"/>
        </w:rPr>
        <w:t xml:space="preserve">Также шла работа по установлению право собственности. </w:t>
      </w:r>
    </w:p>
    <w:p w:rsidR="002838FB" w:rsidRPr="00747E07" w:rsidRDefault="002838FB" w:rsidP="0074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ОРГАНИЗАЦИЯ СБОРА И ВЫВОЗ БЫТОВЫХ ОТХОДОВ</w:t>
      </w:r>
    </w:p>
    <w:p w:rsidR="006D0507" w:rsidRPr="00747E07" w:rsidRDefault="00C20930" w:rsidP="00747E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В 2020 г</w:t>
      </w:r>
      <w:r w:rsidR="004941B5" w:rsidRPr="00747E07">
        <w:rPr>
          <w:rFonts w:ascii="Times New Roman" w:eastAsia="Times New Roman" w:hAnsi="Times New Roman" w:cs="Times New Roman"/>
          <w:sz w:val="28"/>
          <w:szCs w:val="28"/>
        </w:rPr>
        <w:t>оду</w:t>
      </w:r>
      <w:r w:rsidR="00B12054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F20" w:rsidRPr="00747E07">
        <w:rPr>
          <w:rFonts w:ascii="Times New Roman" w:eastAsia="Times New Roman" w:hAnsi="Times New Roman" w:cs="Times New Roman"/>
          <w:sz w:val="28"/>
          <w:szCs w:val="28"/>
        </w:rPr>
        <w:t>из выделенных денег провели сле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дующие виды работ</w:t>
      </w:r>
      <w:proofErr w:type="gramStart"/>
      <w:r w:rsidR="00B12054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B12054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C5F" w:rsidRPr="00747E07">
        <w:rPr>
          <w:rFonts w:ascii="Times New Roman" w:eastAsia="Times New Roman" w:hAnsi="Times New Roman" w:cs="Times New Roman"/>
          <w:sz w:val="28"/>
          <w:szCs w:val="28"/>
        </w:rPr>
        <w:t xml:space="preserve">обустроили 3 </w:t>
      </w:r>
      <w:r w:rsidR="00B12054" w:rsidRPr="00747E07">
        <w:rPr>
          <w:rFonts w:ascii="Times New Roman" w:eastAsia="Times New Roman" w:hAnsi="Times New Roman" w:cs="Times New Roman"/>
          <w:sz w:val="28"/>
          <w:szCs w:val="28"/>
        </w:rPr>
        <w:t>контейнерные</w:t>
      </w:r>
      <w:r w:rsidR="00503C5F" w:rsidRPr="00747E07">
        <w:rPr>
          <w:rFonts w:ascii="Times New Roman" w:eastAsia="Times New Roman" w:hAnsi="Times New Roman" w:cs="Times New Roman"/>
          <w:sz w:val="28"/>
          <w:szCs w:val="28"/>
        </w:rPr>
        <w:t xml:space="preserve"> площадки навесом на сумму  </w:t>
      </w:r>
      <w:r w:rsidR="00B12054" w:rsidRPr="00747E07">
        <w:rPr>
          <w:rFonts w:ascii="Times New Roman" w:eastAsia="Times New Roman" w:hAnsi="Times New Roman" w:cs="Times New Roman"/>
          <w:color w:val="000000"/>
          <w:sz w:val="28"/>
          <w:szCs w:val="28"/>
        </w:rPr>
        <w:t>56 865,00 рублей.</w:t>
      </w:r>
      <w:r w:rsidR="004941B5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054" w:rsidRPr="00747E07">
        <w:rPr>
          <w:rFonts w:ascii="Times New Roman" w:hAnsi="Times New Roman" w:cs="Times New Roman"/>
          <w:sz w:val="28"/>
          <w:szCs w:val="28"/>
        </w:rPr>
        <w:t xml:space="preserve"> В текущем году залили твердым основанием все имеющиеся контейнерные</w:t>
      </w:r>
      <w:r w:rsidR="00F66F20" w:rsidRPr="00747E07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503C5F" w:rsidRPr="00747E07">
        <w:rPr>
          <w:rFonts w:ascii="Times New Roman" w:eastAsia="Times New Roman" w:hAnsi="Times New Roman" w:cs="Times New Roman"/>
          <w:sz w:val="28"/>
          <w:szCs w:val="28"/>
        </w:rPr>
        <w:t xml:space="preserve"> на сумму 95</w:t>
      </w:r>
      <w:r w:rsidR="00F66F20" w:rsidRPr="00747E07">
        <w:rPr>
          <w:rFonts w:ascii="Times New Roman" w:eastAsia="Times New Roman" w:hAnsi="Times New Roman" w:cs="Times New Roman"/>
          <w:sz w:val="28"/>
          <w:szCs w:val="28"/>
        </w:rPr>
        <w:t> 446,50</w:t>
      </w:r>
      <w:r w:rsidR="00503C5F" w:rsidRPr="00747E07">
        <w:rPr>
          <w:rFonts w:ascii="Times New Roman" w:eastAsia="Times New Roman" w:hAnsi="Times New Roman" w:cs="Times New Roman"/>
          <w:sz w:val="28"/>
          <w:szCs w:val="28"/>
        </w:rPr>
        <w:t xml:space="preserve"> рублей: посыпали щебнем</w:t>
      </w:r>
      <w:r w:rsidR="00F66F20" w:rsidRPr="00747E07">
        <w:rPr>
          <w:rFonts w:ascii="Times New Roman" w:eastAsia="Times New Roman" w:hAnsi="Times New Roman" w:cs="Times New Roman"/>
          <w:sz w:val="28"/>
          <w:szCs w:val="28"/>
        </w:rPr>
        <w:t xml:space="preserve"> вокруг площадок </w:t>
      </w:r>
      <w:r w:rsidR="00503C5F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3C5F" w:rsidRPr="00747E07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="00503C5F" w:rsidRPr="00747E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6F20" w:rsidRPr="00747E07">
        <w:rPr>
          <w:rFonts w:ascii="Times New Roman" w:eastAsia="Times New Roman" w:hAnsi="Times New Roman" w:cs="Times New Roman"/>
          <w:sz w:val="28"/>
          <w:szCs w:val="28"/>
        </w:rPr>
        <w:t xml:space="preserve"> сумму </w:t>
      </w:r>
      <w:r w:rsidR="00503C5F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F20" w:rsidRPr="00747E07">
        <w:rPr>
          <w:rFonts w:ascii="Times New Roman" w:eastAsia="Times New Roman" w:hAnsi="Times New Roman" w:cs="Times New Roman"/>
          <w:sz w:val="28"/>
          <w:szCs w:val="28"/>
        </w:rPr>
        <w:t>33 600,0</w:t>
      </w:r>
      <w:r w:rsidR="00A45785" w:rsidRPr="00747E07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 w:rsidR="0059371B" w:rsidRPr="00747E07">
        <w:rPr>
          <w:rFonts w:ascii="Times New Roman" w:eastAsia="Times New Roman" w:hAnsi="Times New Roman" w:cs="Times New Roman"/>
          <w:sz w:val="28"/>
          <w:szCs w:val="28"/>
        </w:rPr>
        <w:t xml:space="preserve"> Периодически осуществляется вывоз мусора</w:t>
      </w:r>
      <w:r w:rsidR="00F66F20" w:rsidRPr="00747E07">
        <w:rPr>
          <w:rFonts w:ascii="Times New Roman" w:eastAsia="Times New Roman" w:hAnsi="Times New Roman" w:cs="Times New Roman"/>
          <w:sz w:val="28"/>
          <w:szCs w:val="28"/>
        </w:rPr>
        <w:t>. Оплата от населения идет медленно. Много вопросов по начислению платежей.</w:t>
      </w:r>
    </w:p>
    <w:p w:rsidR="002838FB" w:rsidRPr="00747E07" w:rsidRDefault="002838FB" w:rsidP="00747E0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b/>
          <w:i/>
          <w:sz w:val="28"/>
          <w:szCs w:val="28"/>
        </w:rPr>
        <w:t>ОБЕСПЕЧЕНИЕ ПОЖАРНОЙ БЕЗОПАСНОСТИ</w:t>
      </w:r>
    </w:p>
    <w:p w:rsidR="002838FB" w:rsidRPr="00747E07" w:rsidRDefault="002838FB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Ведет свою работу добровольная пожарная команда сельского поселения в составе </w:t>
      </w:r>
      <w:r w:rsidR="00A9350F" w:rsidRPr="00747E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2838FB" w:rsidRPr="00747E07" w:rsidRDefault="00A338E3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="002838FB" w:rsidRPr="00747E07">
        <w:rPr>
          <w:rFonts w:ascii="Times New Roman" w:eastAsia="Times New Roman" w:hAnsi="Times New Roman" w:cs="Times New Roman"/>
          <w:sz w:val="28"/>
          <w:szCs w:val="28"/>
        </w:rPr>
        <w:t xml:space="preserve"> пожарная машина </w:t>
      </w:r>
      <w:r w:rsidR="00AF482B" w:rsidRPr="00747E07">
        <w:rPr>
          <w:rFonts w:ascii="Times New Roman" w:eastAsia="Times New Roman" w:hAnsi="Times New Roman" w:cs="Times New Roman"/>
          <w:sz w:val="28"/>
          <w:szCs w:val="28"/>
        </w:rPr>
        <w:t xml:space="preserve">ЗИЛ- </w:t>
      </w:r>
      <w:r w:rsidR="00114CCA" w:rsidRPr="00747E07">
        <w:rPr>
          <w:rFonts w:ascii="Times New Roman" w:eastAsia="Times New Roman" w:hAnsi="Times New Roman" w:cs="Times New Roman"/>
          <w:sz w:val="28"/>
          <w:szCs w:val="28"/>
        </w:rPr>
        <w:t xml:space="preserve">131 </w:t>
      </w:r>
      <w:r w:rsidR="00B8523E" w:rsidRPr="00747E07">
        <w:rPr>
          <w:rFonts w:ascii="Times New Roman" w:eastAsia="Times New Roman" w:hAnsi="Times New Roman" w:cs="Times New Roman"/>
          <w:sz w:val="28"/>
          <w:szCs w:val="28"/>
        </w:rPr>
        <w:t>специализированной цистерной</w:t>
      </w:r>
      <w:r w:rsidR="002838FB"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Машина н</w:t>
      </w:r>
      <w:r w:rsidR="00B8523E" w:rsidRPr="00747E07">
        <w:rPr>
          <w:rFonts w:ascii="Times New Roman" w:eastAsia="Times New Roman" w:hAnsi="Times New Roman" w:cs="Times New Roman"/>
          <w:sz w:val="28"/>
          <w:szCs w:val="28"/>
        </w:rPr>
        <w:t>а ходу</w:t>
      </w:r>
      <w:proofErr w:type="gramStart"/>
      <w:r w:rsidR="00B8523E" w:rsidRPr="00747E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371B" w:rsidRPr="00747E0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9371B" w:rsidRPr="00747E07">
        <w:rPr>
          <w:rFonts w:ascii="Times New Roman" w:eastAsia="Times New Roman" w:hAnsi="Times New Roman" w:cs="Times New Roman"/>
          <w:sz w:val="28"/>
          <w:szCs w:val="28"/>
        </w:rPr>
        <w:t xml:space="preserve">тоит на </w:t>
      </w:r>
      <w:r w:rsidR="00B8523E" w:rsidRPr="00747E07">
        <w:rPr>
          <w:rFonts w:ascii="Times New Roman" w:eastAsia="Times New Roman" w:hAnsi="Times New Roman" w:cs="Times New Roman"/>
          <w:sz w:val="28"/>
          <w:szCs w:val="28"/>
        </w:rPr>
        <w:t>теплом</w:t>
      </w:r>
      <w:r w:rsidR="0059371B" w:rsidRPr="00747E07">
        <w:rPr>
          <w:rFonts w:ascii="Times New Roman" w:eastAsia="Times New Roman" w:hAnsi="Times New Roman" w:cs="Times New Roman"/>
          <w:sz w:val="28"/>
          <w:szCs w:val="28"/>
        </w:rPr>
        <w:t xml:space="preserve"> помещении.</w:t>
      </w:r>
      <w:r w:rsidR="00F86577" w:rsidRPr="00747E07">
        <w:rPr>
          <w:rFonts w:ascii="Times New Roman" w:eastAsia="Times New Roman" w:hAnsi="Times New Roman" w:cs="Times New Roman"/>
          <w:sz w:val="28"/>
          <w:szCs w:val="28"/>
        </w:rPr>
        <w:t xml:space="preserve"> Также имеется мотопомпа</w:t>
      </w:r>
      <w:r w:rsidR="00503C5F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85671" w:rsidRPr="00747E07">
        <w:rPr>
          <w:rFonts w:ascii="Times New Roman" w:eastAsia="Times New Roman" w:hAnsi="Times New Roman" w:cs="Times New Roman"/>
          <w:sz w:val="28"/>
          <w:szCs w:val="28"/>
        </w:rPr>
        <w:t>купленная</w:t>
      </w:r>
      <w:proofErr w:type="gramEnd"/>
      <w:r w:rsidR="00985671" w:rsidRPr="00747E07">
        <w:rPr>
          <w:rFonts w:ascii="Times New Roman" w:eastAsia="Times New Roman" w:hAnsi="Times New Roman" w:cs="Times New Roman"/>
          <w:sz w:val="28"/>
          <w:szCs w:val="28"/>
        </w:rPr>
        <w:t xml:space="preserve"> в 2018 году. </w:t>
      </w:r>
      <w:r w:rsidR="00AD4D10" w:rsidRPr="00747E0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AD4D10" w:rsidRPr="00747E07">
        <w:rPr>
          <w:rFonts w:ascii="Times New Roman" w:eastAsia="Times New Roman" w:hAnsi="Times New Roman" w:cs="Times New Roman"/>
          <w:sz w:val="28"/>
          <w:szCs w:val="28"/>
        </w:rPr>
        <w:t>обеих</w:t>
      </w:r>
      <w:proofErr w:type="gramEnd"/>
      <w:r w:rsidR="00AD4D10" w:rsidRPr="00747E07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пунктах имеется пожарные гидранты.</w:t>
      </w:r>
    </w:p>
    <w:p w:rsidR="004941B5" w:rsidRPr="00747E07" w:rsidRDefault="00990B9E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87589D" w:rsidRPr="00747E07">
        <w:rPr>
          <w:rFonts w:ascii="Times New Roman" w:eastAsia="Times New Roman" w:hAnsi="Times New Roman" w:cs="Times New Roman"/>
          <w:sz w:val="28"/>
          <w:szCs w:val="28"/>
        </w:rPr>
        <w:t xml:space="preserve">текущий период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941B5" w:rsidRPr="00747E0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7589D" w:rsidRPr="00747E0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="00114CCA" w:rsidRPr="00747E07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="00114CCA" w:rsidRPr="00747E07">
        <w:rPr>
          <w:rFonts w:ascii="Times New Roman" w:eastAsia="Times New Roman" w:hAnsi="Times New Roman" w:cs="Times New Roman"/>
          <w:sz w:val="28"/>
          <w:szCs w:val="28"/>
        </w:rPr>
        <w:t>ожаров не было. Были возгорания на полях, которые потушили оперативно.</w:t>
      </w:r>
      <w:r w:rsidR="00503C5F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1B5" w:rsidRPr="00747E07">
        <w:rPr>
          <w:rFonts w:ascii="Times New Roman" w:eastAsia="Times New Roman" w:hAnsi="Times New Roman" w:cs="Times New Roman"/>
          <w:sz w:val="28"/>
          <w:szCs w:val="28"/>
        </w:rPr>
        <w:t xml:space="preserve">Помогли потушить пожар в </w:t>
      </w:r>
      <w:proofErr w:type="spellStart"/>
      <w:r w:rsidR="004941B5" w:rsidRPr="00747E0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4941B5" w:rsidRPr="00747E07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="004941B5" w:rsidRPr="00747E07">
        <w:rPr>
          <w:rFonts w:ascii="Times New Roman" w:eastAsia="Times New Roman" w:hAnsi="Times New Roman" w:cs="Times New Roman"/>
          <w:sz w:val="28"/>
          <w:szCs w:val="28"/>
        </w:rPr>
        <w:t>кунино</w:t>
      </w:r>
      <w:proofErr w:type="spellEnd"/>
      <w:r w:rsidR="00503C5F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41B5" w:rsidRPr="00747E07">
        <w:rPr>
          <w:rFonts w:ascii="Times New Roman" w:eastAsia="Times New Roman" w:hAnsi="Times New Roman" w:cs="Times New Roman"/>
          <w:sz w:val="28"/>
          <w:szCs w:val="28"/>
        </w:rPr>
        <w:t>Балтачевского</w:t>
      </w:r>
      <w:proofErr w:type="spellEnd"/>
      <w:r w:rsidR="004941B5" w:rsidRPr="00747E07">
        <w:rPr>
          <w:rFonts w:ascii="Times New Roman" w:eastAsia="Times New Roman" w:hAnsi="Times New Roman" w:cs="Times New Roman"/>
          <w:sz w:val="28"/>
          <w:szCs w:val="28"/>
        </w:rPr>
        <w:t xml:space="preserve"> района, благодаря нашей помощи удалось спасти дом и постройки. За своевременно оказанную помощь Глава Администрации </w:t>
      </w:r>
      <w:proofErr w:type="spellStart"/>
      <w:r w:rsidR="004941B5" w:rsidRPr="00747E07">
        <w:rPr>
          <w:rFonts w:ascii="Times New Roman" w:eastAsia="Times New Roman" w:hAnsi="Times New Roman" w:cs="Times New Roman"/>
          <w:sz w:val="28"/>
          <w:szCs w:val="28"/>
        </w:rPr>
        <w:t>Балтачевского</w:t>
      </w:r>
      <w:proofErr w:type="spellEnd"/>
      <w:r w:rsidR="004941B5" w:rsidRPr="00747E07">
        <w:rPr>
          <w:rFonts w:ascii="Times New Roman" w:eastAsia="Times New Roman" w:hAnsi="Times New Roman" w:cs="Times New Roman"/>
          <w:sz w:val="28"/>
          <w:szCs w:val="28"/>
        </w:rPr>
        <w:t xml:space="preserve"> района объявил нам благодарность. </w:t>
      </w:r>
    </w:p>
    <w:p w:rsidR="00990B9E" w:rsidRPr="00747E07" w:rsidRDefault="00990B9E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К сожалению, пока полностью предотвратить пожары не в наших силах, ведь большинство пожаров случается из-за беспечности самого же человека и вследствие этого нам необходимо постоянно обучать население мерам пожарной безопасности</w:t>
      </w:r>
    </w:p>
    <w:p w:rsidR="002838FB" w:rsidRPr="00747E07" w:rsidRDefault="00A338E3" w:rsidP="00747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>На сход</w:t>
      </w:r>
      <w:r w:rsidR="0059371B" w:rsidRPr="00747E07">
        <w:rPr>
          <w:rFonts w:ascii="Times New Roman" w:hAnsi="Times New Roman" w:cs="Times New Roman"/>
          <w:sz w:val="28"/>
          <w:szCs w:val="28"/>
        </w:rPr>
        <w:t>ах граждан постоянно обсуждаем с населением вопрос о пожарной безопасности,</w:t>
      </w:r>
      <w:r w:rsidR="00050CDD" w:rsidRPr="00747E07">
        <w:rPr>
          <w:rFonts w:ascii="Times New Roman" w:hAnsi="Times New Roman" w:cs="Times New Roman"/>
          <w:sz w:val="28"/>
          <w:szCs w:val="28"/>
        </w:rPr>
        <w:t xml:space="preserve"> проводятся подворный</w:t>
      </w:r>
      <w:r w:rsidR="00DE70F9" w:rsidRPr="00747E07">
        <w:rPr>
          <w:rFonts w:ascii="Times New Roman" w:hAnsi="Times New Roman" w:cs="Times New Roman"/>
          <w:sz w:val="28"/>
          <w:szCs w:val="28"/>
        </w:rPr>
        <w:t xml:space="preserve"> обход</w:t>
      </w:r>
      <w:r w:rsidR="00050CDD" w:rsidRPr="00747E07">
        <w:rPr>
          <w:rFonts w:ascii="Times New Roman" w:hAnsi="Times New Roman" w:cs="Times New Roman"/>
          <w:sz w:val="28"/>
          <w:szCs w:val="28"/>
        </w:rPr>
        <w:t xml:space="preserve"> с </w:t>
      </w:r>
      <w:r w:rsidR="00A425BB" w:rsidRPr="00747E07">
        <w:rPr>
          <w:rFonts w:ascii="Times New Roman" w:hAnsi="Times New Roman" w:cs="Times New Roman"/>
          <w:sz w:val="28"/>
          <w:szCs w:val="28"/>
        </w:rPr>
        <w:t>разда</w:t>
      </w:r>
      <w:r w:rsidR="00050CDD" w:rsidRPr="00747E07">
        <w:rPr>
          <w:rFonts w:ascii="Times New Roman" w:hAnsi="Times New Roman" w:cs="Times New Roman"/>
          <w:sz w:val="28"/>
          <w:szCs w:val="28"/>
        </w:rPr>
        <w:t>чей</w:t>
      </w:r>
      <w:r w:rsidR="00A425BB" w:rsidRPr="00747E07">
        <w:rPr>
          <w:rFonts w:ascii="Times New Roman" w:hAnsi="Times New Roman" w:cs="Times New Roman"/>
          <w:sz w:val="28"/>
          <w:szCs w:val="28"/>
        </w:rPr>
        <w:t xml:space="preserve"> инструкции по пожарной </w:t>
      </w:r>
      <w:r w:rsidR="0059371B" w:rsidRPr="00747E07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901BE3" w:rsidRPr="00747E07" w:rsidRDefault="00AD4D10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До января 2021 года </w:t>
      </w:r>
      <w:proofErr w:type="spellStart"/>
      <w:r w:rsidRPr="00747E07">
        <w:rPr>
          <w:rFonts w:ascii="Times New Roman" w:hAnsi="Times New Roman" w:cs="Times New Roman"/>
          <w:sz w:val="28"/>
          <w:szCs w:val="28"/>
        </w:rPr>
        <w:t>содержение</w:t>
      </w:r>
      <w:proofErr w:type="spellEnd"/>
      <w:r w:rsidRPr="00747E07">
        <w:rPr>
          <w:rFonts w:ascii="Times New Roman" w:hAnsi="Times New Roman" w:cs="Times New Roman"/>
          <w:sz w:val="28"/>
          <w:szCs w:val="28"/>
        </w:rPr>
        <w:t xml:space="preserve"> ав</w:t>
      </w:r>
      <w:r w:rsidR="009F13E5" w:rsidRPr="00747E07">
        <w:rPr>
          <w:rFonts w:ascii="Times New Roman" w:hAnsi="Times New Roman" w:cs="Times New Roman"/>
          <w:sz w:val="28"/>
          <w:szCs w:val="28"/>
        </w:rPr>
        <w:t>томашины осуществлялась за счет добровольного пожертвования граждан</w:t>
      </w:r>
      <w:r w:rsidR="00F66F20" w:rsidRPr="00747E07">
        <w:rPr>
          <w:rFonts w:ascii="Times New Roman" w:hAnsi="Times New Roman" w:cs="Times New Roman"/>
          <w:sz w:val="28"/>
          <w:szCs w:val="28"/>
        </w:rPr>
        <w:t>, которая соста</w:t>
      </w:r>
      <w:r w:rsidRPr="00747E07">
        <w:rPr>
          <w:rFonts w:ascii="Times New Roman" w:hAnsi="Times New Roman" w:cs="Times New Roman"/>
          <w:sz w:val="28"/>
          <w:szCs w:val="28"/>
        </w:rPr>
        <w:t>вляла 20 рублей в месяц с каждого двора т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47E07">
        <w:rPr>
          <w:rFonts w:ascii="Times New Roman" w:hAnsi="Times New Roman" w:cs="Times New Roman"/>
          <w:sz w:val="28"/>
          <w:szCs w:val="28"/>
        </w:rPr>
        <w:t xml:space="preserve"> в год 240 рублей. Некоторые были 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747E07">
        <w:rPr>
          <w:rFonts w:ascii="Times New Roman" w:hAnsi="Times New Roman" w:cs="Times New Roman"/>
          <w:sz w:val="28"/>
          <w:szCs w:val="28"/>
        </w:rPr>
        <w:t>.</w:t>
      </w:r>
      <w:r w:rsidR="009F13E5" w:rsidRPr="00747E07">
        <w:rPr>
          <w:rFonts w:ascii="Times New Roman" w:hAnsi="Times New Roman" w:cs="Times New Roman"/>
          <w:sz w:val="28"/>
          <w:szCs w:val="28"/>
        </w:rPr>
        <w:t xml:space="preserve"> </w:t>
      </w:r>
      <w:r w:rsidRPr="00747E07">
        <w:rPr>
          <w:rFonts w:ascii="Times New Roman" w:hAnsi="Times New Roman" w:cs="Times New Roman"/>
          <w:sz w:val="28"/>
          <w:szCs w:val="28"/>
        </w:rPr>
        <w:t>Хотя это делалась по решению схода гр</w:t>
      </w:r>
      <w:r w:rsidR="009F13E5" w:rsidRPr="00747E07">
        <w:rPr>
          <w:rFonts w:ascii="Times New Roman" w:hAnsi="Times New Roman" w:cs="Times New Roman"/>
          <w:sz w:val="28"/>
          <w:szCs w:val="28"/>
        </w:rPr>
        <w:t xml:space="preserve">аждан от 2006 года. С 2021 года добровольное пожертвование граждан не </w:t>
      </w:r>
      <w:proofErr w:type="gramStart"/>
      <w:r w:rsidR="009F13E5" w:rsidRPr="00747E07">
        <w:rPr>
          <w:rFonts w:ascii="Times New Roman" w:hAnsi="Times New Roman" w:cs="Times New Roman"/>
          <w:sz w:val="28"/>
          <w:szCs w:val="28"/>
        </w:rPr>
        <w:t>требуется</w:t>
      </w:r>
      <w:proofErr w:type="gramEnd"/>
      <w:r w:rsidR="009F13E5" w:rsidRPr="00747E07">
        <w:rPr>
          <w:rFonts w:ascii="Times New Roman" w:hAnsi="Times New Roman" w:cs="Times New Roman"/>
          <w:sz w:val="28"/>
          <w:szCs w:val="28"/>
        </w:rPr>
        <w:t xml:space="preserve"> и содержание передали в бюджет. Но вопросы имеются по отоплению гаража.</w:t>
      </w:r>
      <w:r w:rsidR="0004530C" w:rsidRPr="00747E07">
        <w:rPr>
          <w:rFonts w:ascii="Times New Roman" w:hAnsi="Times New Roman" w:cs="Times New Roman"/>
          <w:sz w:val="28"/>
          <w:szCs w:val="28"/>
        </w:rPr>
        <w:t xml:space="preserve"> По отоплению помощь оказывает СПК «Урал»</w:t>
      </w:r>
    </w:p>
    <w:p w:rsidR="00C44604" w:rsidRDefault="00C44604" w:rsidP="00747E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4604" w:rsidRDefault="00C44604" w:rsidP="00747E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4604" w:rsidRDefault="00C44604" w:rsidP="00747E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01B5" w:rsidRPr="00747E07" w:rsidRDefault="002901B5" w:rsidP="00747E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_GoBack"/>
      <w:bookmarkEnd w:id="6"/>
      <w:r w:rsidRPr="00747E07">
        <w:rPr>
          <w:rFonts w:ascii="Times New Roman" w:hAnsi="Times New Roman" w:cs="Times New Roman"/>
          <w:b/>
          <w:i/>
          <w:sz w:val="28"/>
          <w:szCs w:val="28"/>
        </w:rPr>
        <w:lastRenderedPageBreak/>
        <w:t>ЛПХ</w:t>
      </w:r>
    </w:p>
    <w:p w:rsidR="002901B5" w:rsidRPr="00747E07" w:rsidRDefault="002901B5" w:rsidP="00747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На территории СП </w:t>
      </w:r>
      <w:proofErr w:type="spellStart"/>
      <w:r w:rsidR="00CD0A64" w:rsidRPr="00747E07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747E07">
        <w:rPr>
          <w:rFonts w:ascii="Times New Roman" w:hAnsi="Times New Roman" w:cs="Times New Roman"/>
          <w:sz w:val="28"/>
          <w:szCs w:val="28"/>
        </w:rPr>
        <w:t xml:space="preserve"> сельсовет занимаются ведением  лично</w:t>
      </w:r>
      <w:r w:rsidR="004E0D2D" w:rsidRPr="00747E07">
        <w:rPr>
          <w:rFonts w:ascii="Times New Roman" w:hAnsi="Times New Roman" w:cs="Times New Roman"/>
          <w:sz w:val="28"/>
          <w:szCs w:val="28"/>
        </w:rPr>
        <w:t xml:space="preserve">го подсобного хозяйства (ЛПХ) </w:t>
      </w:r>
      <w:r w:rsidR="00D84513" w:rsidRPr="00747E07">
        <w:rPr>
          <w:rFonts w:ascii="Times New Roman" w:hAnsi="Times New Roman" w:cs="Times New Roman"/>
          <w:sz w:val="28"/>
          <w:szCs w:val="28"/>
        </w:rPr>
        <w:t>1</w:t>
      </w:r>
      <w:r w:rsidR="00F63D91" w:rsidRPr="00747E07">
        <w:rPr>
          <w:rFonts w:ascii="Times New Roman" w:hAnsi="Times New Roman" w:cs="Times New Roman"/>
          <w:sz w:val="28"/>
          <w:szCs w:val="28"/>
        </w:rPr>
        <w:t>36</w:t>
      </w:r>
      <w:r w:rsidR="00425BAE" w:rsidRPr="00747E07">
        <w:rPr>
          <w:rFonts w:ascii="Times New Roman" w:hAnsi="Times New Roman" w:cs="Times New Roman"/>
          <w:sz w:val="28"/>
          <w:szCs w:val="28"/>
        </w:rPr>
        <w:t>дворов</w:t>
      </w:r>
      <w:r w:rsidRPr="00747E07">
        <w:rPr>
          <w:rFonts w:ascii="Times New Roman" w:hAnsi="Times New Roman" w:cs="Times New Roman"/>
          <w:sz w:val="28"/>
          <w:szCs w:val="28"/>
        </w:rPr>
        <w:t>.</w:t>
      </w:r>
    </w:p>
    <w:p w:rsidR="002901B5" w:rsidRPr="00747E07" w:rsidRDefault="002901B5" w:rsidP="00747E07">
      <w:pPr>
        <w:tabs>
          <w:tab w:val="num" w:pos="-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Количество скота в частном подворье  на 1 </w:t>
      </w:r>
      <w:r w:rsidR="00587E93" w:rsidRPr="00747E07">
        <w:rPr>
          <w:rFonts w:ascii="Times New Roman" w:hAnsi="Times New Roman" w:cs="Times New Roman"/>
          <w:sz w:val="28"/>
          <w:szCs w:val="28"/>
        </w:rPr>
        <w:t>октября</w:t>
      </w:r>
      <w:r w:rsidRPr="00747E07">
        <w:rPr>
          <w:rFonts w:ascii="Times New Roman" w:hAnsi="Times New Roman" w:cs="Times New Roman"/>
          <w:sz w:val="28"/>
          <w:szCs w:val="28"/>
        </w:rPr>
        <w:t xml:space="preserve"> 20</w:t>
      </w:r>
      <w:r w:rsidR="00F63D91" w:rsidRPr="00747E07">
        <w:rPr>
          <w:rFonts w:ascii="Times New Roman" w:hAnsi="Times New Roman" w:cs="Times New Roman"/>
          <w:sz w:val="28"/>
          <w:szCs w:val="28"/>
        </w:rPr>
        <w:t>20</w:t>
      </w:r>
      <w:r w:rsidRPr="00747E07">
        <w:rPr>
          <w:rFonts w:ascii="Times New Roman" w:hAnsi="Times New Roman" w:cs="Times New Roman"/>
          <w:sz w:val="28"/>
          <w:szCs w:val="28"/>
        </w:rPr>
        <w:t xml:space="preserve"> г  составляет   КРС -</w:t>
      </w:r>
      <w:r w:rsidR="00425BAE" w:rsidRPr="00747E07">
        <w:rPr>
          <w:rFonts w:ascii="Times New Roman" w:hAnsi="Times New Roman" w:cs="Times New Roman"/>
          <w:sz w:val="28"/>
          <w:szCs w:val="28"/>
        </w:rPr>
        <w:t>1</w:t>
      </w:r>
      <w:r w:rsidR="00F63D91" w:rsidRPr="00747E07">
        <w:rPr>
          <w:rFonts w:ascii="Times New Roman" w:hAnsi="Times New Roman" w:cs="Times New Roman"/>
          <w:sz w:val="28"/>
          <w:szCs w:val="28"/>
        </w:rPr>
        <w:t>19</w:t>
      </w:r>
      <w:r w:rsidRPr="00747E07">
        <w:rPr>
          <w:rFonts w:ascii="Times New Roman" w:hAnsi="Times New Roman" w:cs="Times New Roman"/>
          <w:sz w:val="28"/>
          <w:szCs w:val="28"/>
        </w:rPr>
        <w:t xml:space="preserve">, </w:t>
      </w:r>
      <w:r w:rsidR="00587E93" w:rsidRPr="00747E07">
        <w:rPr>
          <w:rFonts w:ascii="Times New Roman" w:hAnsi="Times New Roman" w:cs="Times New Roman"/>
          <w:sz w:val="28"/>
          <w:szCs w:val="28"/>
        </w:rPr>
        <w:t>овцы, козы</w:t>
      </w:r>
      <w:r w:rsidRPr="00747E07">
        <w:rPr>
          <w:rFonts w:ascii="Times New Roman" w:hAnsi="Times New Roman" w:cs="Times New Roman"/>
          <w:sz w:val="28"/>
          <w:szCs w:val="28"/>
        </w:rPr>
        <w:t xml:space="preserve">- </w:t>
      </w:r>
      <w:r w:rsidR="00964356" w:rsidRPr="00747E07">
        <w:rPr>
          <w:rFonts w:ascii="Times New Roman" w:hAnsi="Times New Roman" w:cs="Times New Roman"/>
          <w:sz w:val="28"/>
          <w:szCs w:val="28"/>
        </w:rPr>
        <w:t>3</w:t>
      </w:r>
      <w:r w:rsidR="00B87EC0" w:rsidRPr="00747E07">
        <w:rPr>
          <w:rFonts w:ascii="Times New Roman" w:hAnsi="Times New Roman" w:cs="Times New Roman"/>
          <w:sz w:val="28"/>
          <w:szCs w:val="28"/>
        </w:rPr>
        <w:t>54</w:t>
      </w:r>
      <w:r w:rsidR="001B74E2" w:rsidRPr="00747E07">
        <w:rPr>
          <w:rFonts w:ascii="Times New Roman" w:hAnsi="Times New Roman" w:cs="Times New Roman"/>
          <w:sz w:val="28"/>
          <w:szCs w:val="28"/>
        </w:rPr>
        <w:t xml:space="preserve">, лошадей- </w:t>
      </w:r>
      <w:r w:rsidR="00F86577" w:rsidRPr="00747E07">
        <w:rPr>
          <w:rFonts w:ascii="Times New Roman" w:hAnsi="Times New Roman" w:cs="Times New Roman"/>
          <w:sz w:val="28"/>
          <w:szCs w:val="28"/>
        </w:rPr>
        <w:t>1</w:t>
      </w:r>
      <w:r w:rsidR="00F63D91" w:rsidRPr="00747E07">
        <w:rPr>
          <w:rFonts w:ascii="Times New Roman" w:hAnsi="Times New Roman" w:cs="Times New Roman"/>
          <w:sz w:val="28"/>
          <w:szCs w:val="28"/>
        </w:rPr>
        <w:t>4</w:t>
      </w:r>
      <w:r w:rsidR="00B87EC0" w:rsidRPr="00747E07">
        <w:rPr>
          <w:rFonts w:ascii="Times New Roman" w:hAnsi="Times New Roman" w:cs="Times New Roman"/>
          <w:sz w:val="28"/>
          <w:szCs w:val="28"/>
        </w:rPr>
        <w:t>,птицы-</w:t>
      </w:r>
      <w:r w:rsidR="00F63D91" w:rsidRPr="00747E07">
        <w:rPr>
          <w:rFonts w:ascii="Times New Roman" w:hAnsi="Times New Roman" w:cs="Times New Roman"/>
          <w:sz w:val="28"/>
          <w:szCs w:val="28"/>
        </w:rPr>
        <w:t>584</w:t>
      </w:r>
      <w:r w:rsidR="00425BAE" w:rsidRPr="00747E07">
        <w:rPr>
          <w:rFonts w:ascii="Times New Roman" w:hAnsi="Times New Roman" w:cs="Times New Roman"/>
          <w:sz w:val="28"/>
          <w:szCs w:val="28"/>
        </w:rPr>
        <w:t xml:space="preserve">, пчелосемей- </w:t>
      </w:r>
      <w:r w:rsidR="00F63D91" w:rsidRPr="00747E07">
        <w:rPr>
          <w:rFonts w:ascii="Times New Roman" w:hAnsi="Times New Roman" w:cs="Times New Roman"/>
          <w:sz w:val="28"/>
          <w:szCs w:val="28"/>
        </w:rPr>
        <w:t>102</w:t>
      </w:r>
      <w:r w:rsidR="001B74E2" w:rsidRPr="00747E07">
        <w:rPr>
          <w:rFonts w:ascii="Times New Roman" w:hAnsi="Times New Roman" w:cs="Times New Roman"/>
          <w:sz w:val="28"/>
          <w:szCs w:val="28"/>
        </w:rPr>
        <w:t>.</w:t>
      </w:r>
    </w:p>
    <w:p w:rsidR="002901B5" w:rsidRPr="00747E07" w:rsidRDefault="002901B5" w:rsidP="00747E07">
      <w:pPr>
        <w:tabs>
          <w:tab w:val="num" w:pos="-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Количество техники у населения: тракторов </w:t>
      </w:r>
      <w:r w:rsidR="005A3AC4" w:rsidRPr="00747E07">
        <w:rPr>
          <w:rFonts w:ascii="Times New Roman" w:hAnsi="Times New Roman" w:cs="Times New Roman"/>
          <w:sz w:val="28"/>
          <w:szCs w:val="28"/>
        </w:rPr>
        <w:t>26</w:t>
      </w:r>
      <w:r w:rsidRPr="00747E07">
        <w:rPr>
          <w:rFonts w:ascii="Times New Roman" w:hAnsi="Times New Roman" w:cs="Times New Roman"/>
          <w:sz w:val="28"/>
          <w:szCs w:val="28"/>
        </w:rPr>
        <w:t xml:space="preserve">,легковых автомобилей </w:t>
      </w:r>
      <w:r w:rsidR="0087589D" w:rsidRPr="00747E0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C5FBB" w:rsidRPr="00747E07">
        <w:rPr>
          <w:rFonts w:ascii="Times New Roman" w:hAnsi="Times New Roman" w:cs="Times New Roman"/>
          <w:sz w:val="28"/>
          <w:szCs w:val="28"/>
        </w:rPr>
        <w:t>9</w:t>
      </w:r>
      <w:r w:rsidR="00F86577" w:rsidRPr="00747E07">
        <w:rPr>
          <w:rFonts w:ascii="Times New Roman" w:hAnsi="Times New Roman" w:cs="Times New Roman"/>
          <w:sz w:val="28"/>
          <w:szCs w:val="28"/>
        </w:rPr>
        <w:t>0</w:t>
      </w:r>
      <w:r w:rsidR="0087589D" w:rsidRPr="00747E07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747E07">
        <w:rPr>
          <w:rFonts w:ascii="Times New Roman" w:hAnsi="Times New Roman" w:cs="Times New Roman"/>
          <w:sz w:val="28"/>
          <w:szCs w:val="28"/>
        </w:rPr>
        <w:t>.</w:t>
      </w:r>
    </w:p>
    <w:p w:rsidR="00587E93" w:rsidRPr="00747E07" w:rsidRDefault="00587E93" w:rsidP="00747E07">
      <w:pPr>
        <w:tabs>
          <w:tab w:val="num" w:pos="-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Был организован сбор молока. Сдают </w:t>
      </w:r>
      <w:r w:rsidR="00114CCA" w:rsidRPr="00747E07">
        <w:rPr>
          <w:rFonts w:ascii="Times New Roman" w:hAnsi="Times New Roman" w:cs="Times New Roman"/>
          <w:sz w:val="28"/>
          <w:szCs w:val="28"/>
        </w:rPr>
        <w:t xml:space="preserve">молоко 15 хозяйств из </w:t>
      </w:r>
      <w:proofErr w:type="spellStart"/>
      <w:r w:rsidR="00114CCA" w:rsidRPr="00747E0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14CCA" w:rsidRPr="00747E0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114CCA" w:rsidRPr="00747E07">
        <w:rPr>
          <w:rFonts w:ascii="Times New Roman" w:hAnsi="Times New Roman" w:cs="Times New Roman"/>
          <w:sz w:val="28"/>
          <w:szCs w:val="28"/>
        </w:rPr>
        <w:t>ишма-Уракаево</w:t>
      </w:r>
      <w:proofErr w:type="spellEnd"/>
      <w:r w:rsidRPr="00747E07">
        <w:rPr>
          <w:rFonts w:ascii="Times New Roman" w:hAnsi="Times New Roman" w:cs="Times New Roman"/>
          <w:sz w:val="28"/>
          <w:szCs w:val="28"/>
        </w:rPr>
        <w:t>. Это существенный вклад в семейный бюджет.</w:t>
      </w:r>
      <w:r w:rsidR="00CC5FBB" w:rsidRPr="00747E07">
        <w:rPr>
          <w:rFonts w:ascii="Times New Roman" w:hAnsi="Times New Roman" w:cs="Times New Roman"/>
          <w:sz w:val="28"/>
          <w:szCs w:val="28"/>
        </w:rPr>
        <w:t xml:space="preserve"> Всего за 2020</w:t>
      </w:r>
      <w:r w:rsidR="0093312A" w:rsidRPr="00747E07">
        <w:rPr>
          <w:rFonts w:ascii="Times New Roman" w:hAnsi="Times New Roman" w:cs="Times New Roman"/>
          <w:sz w:val="28"/>
          <w:szCs w:val="28"/>
        </w:rPr>
        <w:t xml:space="preserve"> год соб</w:t>
      </w:r>
      <w:r w:rsidR="00114CCA" w:rsidRPr="00747E07">
        <w:rPr>
          <w:rFonts w:ascii="Times New Roman" w:hAnsi="Times New Roman" w:cs="Times New Roman"/>
          <w:sz w:val="28"/>
          <w:szCs w:val="28"/>
        </w:rPr>
        <w:t>рано молоко в количестве 24,560</w:t>
      </w:r>
      <w:r w:rsidR="0093312A" w:rsidRPr="00747E07">
        <w:rPr>
          <w:rFonts w:ascii="Times New Roman" w:hAnsi="Times New Roman" w:cs="Times New Roman"/>
          <w:sz w:val="28"/>
          <w:szCs w:val="28"/>
        </w:rPr>
        <w:t xml:space="preserve"> л</w:t>
      </w:r>
    </w:p>
    <w:p w:rsidR="006A70D0" w:rsidRPr="00747E07" w:rsidRDefault="006A70D0" w:rsidP="00747E07">
      <w:pPr>
        <w:tabs>
          <w:tab w:val="num" w:pos="-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На следующий год сбор молока </w:t>
      </w:r>
      <w:proofErr w:type="gramStart"/>
      <w:r w:rsidRPr="00747E07">
        <w:rPr>
          <w:rFonts w:ascii="Times New Roman" w:hAnsi="Times New Roman" w:cs="Times New Roman"/>
          <w:sz w:val="28"/>
          <w:szCs w:val="28"/>
        </w:rPr>
        <w:t>будет организован</w:t>
      </w:r>
      <w:r w:rsidR="00747E07">
        <w:rPr>
          <w:rFonts w:ascii="Times New Roman" w:hAnsi="Times New Roman" w:cs="Times New Roman"/>
          <w:sz w:val="28"/>
          <w:szCs w:val="28"/>
        </w:rPr>
        <w:t xml:space="preserve">о </w:t>
      </w:r>
      <w:r w:rsidRPr="00747E07">
        <w:rPr>
          <w:rFonts w:ascii="Times New Roman" w:hAnsi="Times New Roman" w:cs="Times New Roman"/>
          <w:sz w:val="28"/>
          <w:szCs w:val="28"/>
        </w:rPr>
        <w:t xml:space="preserve"> и цены прогнозируются</w:t>
      </w:r>
      <w:proofErr w:type="gramEnd"/>
      <w:r w:rsidRPr="00747E07">
        <w:rPr>
          <w:rFonts w:ascii="Times New Roman" w:hAnsi="Times New Roman" w:cs="Times New Roman"/>
          <w:sz w:val="28"/>
          <w:szCs w:val="28"/>
        </w:rPr>
        <w:t xml:space="preserve"> на увеличение. </w:t>
      </w:r>
    </w:p>
    <w:p w:rsidR="00587E93" w:rsidRPr="00747E07" w:rsidRDefault="00587E93" w:rsidP="00747E07">
      <w:pPr>
        <w:tabs>
          <w:tab w:val="num" w:pos="-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1B5" w:rsidRPr="00747E07" w:rsidRDefault="002901B5" w:rsidP="00747E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E07">
        <w:rPr>
          <w:rFonts w:ascii="Times New Roman" w:hAnsi="Times New Roman" w:cs="Times New Roman"/>
          <w:b/>
          <w:i/>
          <w:sz w:val="28"/>
          <w:szCs w:val="28"/>
        </w:rPr>
        <w:t>Деятельность предпри</w:t>
      </w:r>
      <w:r w:rsidR="00107F8A" w:rsidRPr="00747E07">
        <w:rPr>
          <w:rFonts w:ascii="Times New Roman" w:hAnsi="Times New Roman" w:cs="Times New Roman"/>
          <w:b/>
          <w:i/>
          <w:sz w:val="28"/>
          <w:szCs w:val="28"/>
        </w:rPr>
        <w:t>ятий, хозяйств на территории СП</w:t>
      </w:r>
    </w:p>
    <w:p w:rsidR="00050CDD" w:rsidRPr="00747E07" w:rsidRDefault="002901B5" w:rsidP="00747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="00050CDD" w:rsidRPr="00747E07">
        <w:rPr>
          <w:rFonts w:ascii="Times New Roman" w:hAnsi="Times New Roman" w:cs="Times New Roman"/>
          <w:sz w:val="28"/>
          <w:szCs w:val="28"/>
        </w:rPr>
        <w:t>имеется:</w:t>
      </w:r>
    </w:p>
    <w:p w:rsidR="00834E1E" w:rsidRPr="00747E07" w:rsidRDefault="00114CCA" w:rsidP="00747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>5</w:t>
      </w:r>
      <w:r w:rsidR="002901B5" w:rsidRPr="00747E07">
        <w:rPr>
          <w:rFonts w:ascii="Times New Roman" w:hAnsi="Times New Roman" w:cs="Times New Roman"/>
          <w:sz w:val="28"/>
          <w:szCs w:val="28"/>
        </w:rPr>
        <w:t>-  торгов</w:t>
      </w:r>
      <w:r w:rsidRPr="00747E07">
        <w:rPr>
          <w:rFonts w:ascii="Times New Roman" w:hAnsi="Times New Roman" w:cs="Times New Roman"/>
          <w:sz w:val="28"/>
          <w:szCs w:val="28"/>
        </w:rPr>
        <w:t>ых</w:t>
      </w:r>
      <w:r w:rsidR="00050CDD" w:rsidRPr="00747E07">
        <w:rPr>
          <w:rFonts w:ascii="Times New Roman" w:hAnsi="Times New Roman" w:cs="Times New Roman"/>
          <w:sz w:val="28"/>
          <w:szCs w:val="28"/>
        </w:rPr>
        <w:t xml:space="preserve"> точ</w:t>
      </w:r>
      <w:r w:rsidRPr="00747E07">
        <w:rPr>
          <w:rFonts w:ascii="Times New Roman" w:hAnsi="Times New Roman" w:cs="Times New Roman"/>
          <w:sz w:val="28"/>
          <w:szCs w:val="28"/>
        </w:rPr>
        <w:t>ек</w:t>
      </w:r>
      <w:r w:rsidR="002901B5" w:rsidRPr="00747E07">
        <w:rPr>
          <w:rFonts w:ascii="Times New Roman" w:hAnsi="Times New Roman" w:cs="Times New Roman"/>
          <w:sz w:val="28"/>
          <w:szCs w:val="28"/>
        </w:rPr>
        <w:t xml:space="preserve">, отделение </w:t>
      </w:r>
      <w:r w:rsidR="00050CDD" w:rsidRPr="00747E07">
        <w:rPr>
          <w:rFonts w:ascii="Times New Roman" w:hAnsi="Times New Roman" w:cs="Times New Roman"/>
          <w:sz w:val="28"/>
          <w:szCs w:val="28"/>
        </w:rPr>
        <w:t>ФГУ Почта России</w:t>
      </w:r>
      <w:r w:rsidR="002901B5" w:rsidRPr="00747E07">
        <w:rPr>
          <w:rFonts w:ascii="Times New Roman" w:hAnsi="Times New Roman" w:cs="Times New Roman"/>
          <w:sz w:val="28"/>
          <w:szCs w:val="28"/>
        </w:rPr>
        <w:t xml:space="preserve">, </w:t>
      </w:r>
      <w:r w:rsidR="00F86577" w:rsidRPr="00747E07">
        <w:rPr>
          <w:rFonts w:ascii="Times New Roman" w:hAnsi="Times New Roman" w:cs="Times New Roman"/>
          <w:sz w:val="28"/>
          <w:szCs w:val="28"/>
        </w:rPr>
        <w:t>2</w:t>
      </w:r>
      <w:r w:rsidR="00834E1E" w:rsidRPr="00747E07">
        <w:rPr>
          <w:rFonts w:ascii="Times New Roman" w:hAnsi="Times New Roman" w:cs="Times New Roman"/>
          <w:sz w:val="28"/>
          <w:szCs w:val="28"/>
        </w:rPr>
        <w:t>-</w:t>
      </w:r>
      <w:r w:rsidR="00050CDD" w:rsidRPr="00747E07">
        <w:rPr>
          <w:rFonts w:ascii="Times New Roman" w:hAnsi="Times New Roman" w:cs="Times New Roman"/>
          <w:sz w:val="28"/>
          <w:szCs w:val="28"/>
        </w:rPr>
        <w:t>ФАП</w:t>
      </w:r>
      <w:r w:rsidR="00F86577" w:rsidRPr="00747E07">
        <w:rPr>
          <w:rFonts w:ascii="Times New Roman" w:hAnsi="Times New Roman" w:cs="Times New Roman"/>
          <w:sz w:val="28"/>
          <w:szCs w:val="28"/>
        </w:rPr>
        <w:t>а</w:t>
      </w:r>
      <w:r w:rsidR="00050CDD" w:rsidRPr="00747E07">
        <w:rPr>
          <w:rFonts w:ascii="Times New Roman" w:hAnsi="Times New Roman" w:cs="Times New Roman"/>
          <w:sz w:val="28"/>
          <w:szCs w:val="28"/>
        </w:rPr>
        <w:t xml:space="preserve">, </w:t>
      </w:r>
      <w:r w:rsidR="00F86577" w:rsidRPr="00747E07">
        <w:rPr>
          <w:rFonts w:ascii="Times New Roman" w:hAnsi="Times New Roman" w:cs="Times New Roman"/>
          <w:sz w:val="28"/>
          <w:szCs w:val="28"/>
        </w:rPr>
        <w:t>СПК «Урал»</w:t>
      </w:r>
      <w:r w:rsidR="00050CDD" w:rsidRPr="00747E07">
        <w:rPr>
          <w:rFonts w:ascii="Times New Roman" w:hAnsi="Times New Roman" w:cs="Times New Roman"/>
          <w:sz w:val="28"/>
          <w:szCs w:val="28"/>
        </w:rPr>
        <w:t>,</w:t>
      </w:r>
      <w:r w:rsidR="00CC5FBB" w:rsidRPr="00747E07">
        <w:rPr>
          <w:rFonts w:ascii="Times New Roman" w:hAnsi="Times New Roman" w:cs="Times New Roman"/>
          <w:sz w:val="28"/>
          <w:szCs w:val="28"/>
        </w:rPr>
        <w:t xml:space="preserve"> </w:t>
      </w:r>
      <w:r w:rsidR="003E5551" w:rsidRPr="00747E07"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 w:rsidR="003E5551" w:rsidRPr="00747E07">
        <w:rPr>
          <w:rFonts w:ascii="Times New Roman" w:hAnsi="Times New Roman" w:cs="Times New Roman"/>
          <w:sz w:val="28"/>
          <w:szCs w:val="28"/>
        </w:rPr>
        <w:t>Мухаме</w:t>
      </w:r>
      <w:r w:rsidR="00425BAE" w:rsidRPr="00747E07">
        <w:rPr>
          <w:rFonts w:ascii="Times New Roman" w:hAnsi="Times New Roman" w:cs="Times New Roman"/>
          <w:sz w:val="28"/>
          <w:szCs w:val="28"/>
        </w:rPr>
        <w:t>тзянов</w:t>
      </w:r>
      <w:proofErr w:type="spellEnd"/>
      <w:r w:rsidR="00425BAE" w:rsidRPr="00747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BAE" w:rsidRPr="00747E07">
        <w:rPr>
          <w:rFonts w:ascii="Times New Roman" w:hAnsi="Times New Roman" w:cs="Times New Roman"/>
          <w:sz w:val="28"/>
          <w:szCs w:val="28"/>
        </w:rPr>
        <w:t>Х.И»</w:t>
      </w:r>
      <w:proofErr w:type="gramStart"/>
      <w:r w:rsidR="00425BAE" w:rsidRPr="00747E07">
        <w:rPr>
          <w:rFonts w:ascii="Times New Roman" w:hAnsi="Times New Roman" w:cs="Times New Roman"/>
          <w:sz w:val="28"/>
          <w:szCs w:val="28"/>
        </w:rPr>
        <w:t>,</w:t>
      </w:r>
      <w:r w:rsidR="00050CDD" w:rsidRPr="00747E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0CDD" w:rsidRPr="00747E07">
        <w:rPr>
          <w:rFonts w:ascii="Times New Roman" w:hAnsi="Times New Roman" w:cs="Times New Roman"/>
          <w:sz w:val="28"/>
          <w:szCs w:val="28"/>
        </w:rPr>
        <w:t>редняя</w:t>
      </w:r>
      <w:proofErr w:type="spellEnd"/>
      <w:r w:rsidR="00050CDD" w:rsidRPr="00747E07">
        <w:rPr>
          <w:rFonts w:ascii="Times New Roman" w:hAnsi="Times New Roman" w:cs="Times New Roman"/>
          <w:sz w:val="28"/>
          <w:szCs w:val="28"/>
        </w:rPr>
        <w:t xml:space="preserve"> школа,</w:t>
      </w:r>
      <w:r w:rsidR="00F86577" w:rsidRPr="00747E07">
        <w:rPr>
          <w:rFonts w:ascii="Times New Roman" w:hAnsi="Times New Roman" w:cs="Times New Roman"/>
          <w:sz w:val="28"/>
          <w:szCs w:val="28"/>
        </w:rPr>
        <w:t xml:space="preserve"> детский сад,</w:t>
      </w:r>
    </w:p>
    <w:p w:rsidR="00995BAE" w:rsidRPr="00747E07" w:rsidRDefault="00114CCA" w:rsidP="00747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>2 сельские</w:t>
      </w:r>
      <w:r w:rsidR="00567D45" w:rsidRPr="00747E07">
        <w:rPr>
          <w:rFonts w:ascii="Times New Roman" w:hAnsi="Times New Roman" w:cs="Times New Roman"/>
          <w:sz w:val="28"/>
          <w:szCs w:val="28"/>
        </w:rPr>
        <w:t xml:space="preserve"> </w:t>
      </w:r>
      <w:r w:rsidRPr="00747E07">
        <w:rPr>
          <w:rFonts w:ascii="Times New Roman" w:hAnsi="Times New Roman" w:cs="Times New Roman"/>
          <w:sz w:val="28"/>
          <w:szCs w:val="28"/>
        </w:rPr>
        <w:t>библиотеки</w:t>
      </w:r>
      <w:r w:rsidR="00050CDD" w:rsidRPr="00747E07">
        <w:rPr>
          <w:rFonts w:ascii="Times New Roman" w:hAnsi="Times New Roman" w:cs="Times New Roman"/>
          <w:sz w:val="28"/>
          <w:szCs w:val="28"/>
        </w:rPr>
        <w:t>,</w:t>
      </w:r>
      <w:r w:rsidR="00567D45" w:rsidRPr="00747E07">
        <w:rPr>
          <w:rFonts w:ascii="Times New Roman" w:hAnsi="Times New Roman" w:cs="Times New Roman"/>
          <w:sz w:val="28"/>
          <w:szCs w:val="28"/>
        </w:rPr>
        <w:t xml:space="preserve"> </w:t>
      </w:r>
      <w:r w:rsidRPr="00747E07">
        <w:rPr>
          <w:rFonts w:ascii="Times New Roman" w:hAnsi="Times New Roman" w:cs="Times New Roman"/>
          <w:sz w:val="28"/>
          <w:szCs w:val="28"/>
        </w:rPr>
        <w:t xml:space="preserve">2 </w:t>
      </w:r>
      <w:r w:rsidR="00F63D91" w:rsidRPr="00747E07">
        <w:rPr>
          <w:rFonts w:ascii="Times New Roman" w:hAnsi="Times New Roman" w:cs="Times New Roman"/>
          <w:sz w:val="28"/>
          <w:szCs w:val="28"/>
        </w:rPr>
        <w:t xml:space="preserve"> СДК</w:t>
      </w:r>
      <w:proofErr w:type="gramStart"/>
      <w:r w:rsidR="00F63D91" w:rsidRPr="00747E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7D45" w:rsidRPr="00747E07" w:rsidRDefault="005A3AC4" w:rsidP="00747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3AC4" w:rsidRPr="00747E07" w:rsidRDefault="005A3AC4" w:rsidP="00747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07">
        <w:rPr>
          <w:rFonts w:ascii="Times New Roman" w:hAnsi="Times New Roman" w:cs="Times New Roman"/>
          <w:sz w:val="28"/>
          <w:szCs w:val="28"/>
        </w:rPr>
        <w:t>Задачи и планы на 2021 год.</w:t>
      </w:r>
    </w:p>
    <w:p w:rsidR="00EA21C2" w:rsidRPr="00747E07" w:rsidRDefault="00EA21C2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Необходимо достойно провести Перепись населения, которая проводится каждые 10 лет и 202</w:t>
      </w:r>
      <w:r w:rsidR="004941B5" w:rsidRPr="00747E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году про</w:t>
      </w:r>
      <w:r w:rsidR="005C214F" w:rsidRPr="00747E0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дет в </w:t>
      </w:r>
      <w:r w:rsidR="004941B5" w:rsidRPr="00747E07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AC4" w:rsidRPr="00747E07" w:rsidRDefault="005A3AC4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В сентябре провести выборы в Государственную Думу РФ.</w:t>
      </w:r>
    </w:p>
    <w:p w:rsidR="005A3AC4" w:rsidRPr="00747E07" w:rsidRDefault="005A3AC4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Продолжит работы по благоустройству; уличному освещению.</w:t>
      </w:r>
    </w:p>
    <w:p w:rsidR="005A3AC4" w:rsidRPr="00747E07" w:rsidRDefault="005A3AC4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В этом году подали заявку на капитальный ремонт водопроводных сетей  с. </w:t>
      </w:r>
      <w:proofErr w:type="spellStart"/>
      <w:r w:rsidRPr="00747E07">
        <w:rPr>
          <w:rFonts w:ascii="Times New Roman" w:eastAsia="Times New Roman" w:hAnsi="Times New Roman" w:cs="Times New Roman"/>
          <w:sz w:val="28"/>
          <w:szCs w:val="28"/>
        </w:rPr>
        <w:t>Арбашево</w:t>
      </w:r>
      <w:proofErr w:type="spellEnd"/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3 км, </w:t>
      </w:r>
      <w:proofErr w:type="gramStart"/>
      <w:r w:rsidRPr="00747E07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положительном решение заявки могли бы полностью обновить </w:t>
      </w:r>
      <w:r w:rsidR="00567D45" w:rsidRPr="00747E07">
        <w:rPr>
          <w:rFonts w:ascii="Times New Roman" w:eastAsia="Times New Roman" w:hAnsi="Times New Roman" w:cs="Times New Roman"/>
          <w:sz w:val="28"/>
          <w:szCs w:val="28"/>
        </w:rPr>
        <w:t>водопроводную сеть населенного пункта.</w:t>
      </w:r>
    </w:p>
    <w:p w:rsidR="00567D45" w:rsidRPr="00747E07" w:rsidRDefault="00567D45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Конечно, много проблем с водоснабжением </w:t>
      </w:r>
      <w:proofErr w:type="spellStart"/>
      <w:r w:rsidRPr="00747E0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747E07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747E07">
        <w:rPr>
          <w:rFonts w:ascii="Times New Roman" w:eastAsia="Times New Roman" w:hAnsi="Times New Roman" w:cs="Times New Roman"/>
          <w:sz w:val="28"/>
          <w:szCs w:val="28"/>
        </w:rPr>
        <w:t>ишма-Уракаево</w:t>
      </w:r>
      <w:proofErr w:type="spellEnd"/>
      <w:r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D45" w:rsidRPr="00747E07" w:rsidRDefault="00567D45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Необходимо закончить замену ограждения кладбища </w:t>
      </w:r>
      <w:proofErr w:type="spellStart"/>
      <w:r w:rsidRPr="00747E0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747E07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747E07">
        <w:rPr>
          <w:rFonts w:ascii="Times New Roman" w:eastAsia="Times New Roman" w:hAnsi="Times New Roman" w:cs="Times New Roman"/>
          <w:sz w:val="28"/>
          <w:szCs w:val="28"/>
        </w:rPr>
        <w:t>рбашево</w:t>
      </w:r>
      <w:proofErr w:type="spellEnd"/>
      <w:r w:rsidRPr="00747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60C" w:rsidRPr="00747E07" w:rsidRDefault="0044360C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</w:t>
      </w:r>
      <w:proofErr w:type="gramStart"/>
      <w:r w:rsidRPr="00747E07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Всемирной </w:t>
      </w:r>
      <w:proofErr w:type="spellStart"/>
      <w:r w:rsidRPr="00747E07">
        <w:rPr>
          <w:rFonts w:ascii="Times New Roman" w:eastAsia="Times New Roman" w:hAnsi="Times New Roman" w:cs="Times New Roman"/>
          <w:sz w:val="28"/>
          <w:szCs w:val="28"/>
        </w:rPr>
        <w:t>Фольклориаде</w:t>
      </w:r>
      <w:proofErr w:type="spellEnd"/>
      <w:r w:rsidRPr="00747E07">
        <w:rPr>
          <w:rFonts w:ascii="Times New Roman" w:eastAsia="Times New Roman" w:hAnsi="Times New Roman" w:cs="Times New Roman"/>
          <w:sz w:val="28"/>
          <w:szCs w:val="28"/>
        </w:rPr>
        <w:t>- 2021.</w:t>
      </w:r>
    </w:p>
    <w:p w:rsidR="009928D1" w:rsidRPr="00747E07" w:rsidRDefault="00EA21C2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Обобщая свой </w:t>
      </w:r>
      <w:r w:rsidR="00747E07" w:rsidRPr="00747E07">
        <w:rPr>
          <w:rFonts w:ascii="Times New Roman" w:eastAsia="Times New Roman" w:hAnsi="Times New Roman" w:cs="Times New Roman"/>
          <w:sz w:val="28"/>
          <w:szCs w:val="28"/>
        </w:rPr>
        <w:t>отчет,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хочу поблагодарить руководство района во главе </w:t>
      </w:r>
      <w:proofErr w:type="spellStart"/>
      <w:r w:rsidRPr="00747E07">
        <w:rPr>
          <w:rFonts w:ascii="Times New Roman" w:eastAsia="Times New Roman" w:hAnsi="Times New Roman" w:cs="Times New Roman"/>
          <w:sz w:val="28"/>
          <w:szCs w:val="28"/>
        </w:rPr>
        <w:t>Ришат</w:t>
      </w:r>
      <w:r w:rsidR="009928D1" w:rsidRPr="00747E0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 Маратовича</w:t>
      </w:r>
      <w:r w:rsidR="00B965C2" w:rsidRPr="00747E07">
        <w:rPr>
          <w:rFonts w:ascii="Times New Roman" w:eastAsia="Times New Roman" w:hAnsi="Times New Roman" w:cs="Times New Roman"/>
          <w:sz w:val="28"/>
          <w:szCs w:val="28"/>
        </w:rPr>
        <w:t>, депутатов СП</w:t>
      </w:r>
      <w:r w:rsidR="00CC5FBB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>и главное жителей сельского</w:t>
      </w:r>
      <w:r w:rsidR="00CC5FBB" w:rsidRPr="0074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0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9928D1" w:rsidRPr="00747E07">
        <w:rPr>
          <w:rFonts w:ascii="Times New Roman" w:eastAsia="Times New Roman" w:hAnsi="Times New Roman" w:cs="Times New Roman"/>
          <w:sz w:val="28"/>
          <w:szCs w:val="28"/>
        </w:rPr>
        <w:t xml:space="preserve">за совместную работу. </w:t>
      </w:r>
    </w:p>
    <w:p w:rsidR="00747E07" w:rsidRPr="00747E07" w:rsidRDefault="00747E07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07" w:rsidRPr="00747E07" w:rsidRDefault="00747E07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07" w:rsidRPr="00747E07" w:rsidRDefault="00747E07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8FB" w:rsidRPr="00747E07" w:rsidRDefault="009928D1" w:rsidP="00747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07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sectPr w:rsidR="002838FB" w:rsidRPr="00747E07" w:rsidSect="00747E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4B7"/>
    <w:multiLevelType w:val="hybridMultilevel"/>
    <w:tmpl w:val="293AE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E1D39"/>
    <w:multiLevelType w:val="multilevel"/>
    <w:tmpl w:val="73E2496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F3D19"/>
    <w:multiLevelType w:val="multilevel"/>
    <w:tmpl w:val="0D1E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F14D8"/>
    <w:multiLevelType w:val="multilevel"/>
    <w:tmpl w:val="CFE6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60AA5"/>
    <w:multiLevelType w:val="multilevel"/>
    <w:tmpl w:val="208E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90A35"/>
    <w:multiLevelType w:val="multilevel"/>
    <w:tmpl w:val="A39C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C24E30"/>
    <w:multiLevelType w:val="hybridMultilevel"/>
    <w:tmpl w:val="C046B486"/>
    <w:lvl w:ilvl="0" w:tplc="66F2B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FD37A9"/>
    <w:multiLevelType w:val="multilevel"/>
    <w:tmpl w:val="1450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8FB"/>
    <w:rsid w:val="00005CA1"/>
    <w:rsid w:val="000130CD"/>
    <w:rsid w:val="00014827"/>
    <w:rsid w:val="00016DF0"/>
    <w:rsid w:val="00025447"/>
    <w:rsid w:val="0004530C"/>
    <w:rsid w:val="00050CDD"/>
    <w:rsid w:val="000538E9"/>
    <w:rsid w:val="00053FCC"/>
    <w:rsid w:val="000754D2"/>
    <w:rsid w:val="00083262"/>
    <w:rsid w:val="00086831"/>
    <w:rsid w:val="000C6153"/>
    <w:rsid w:val="000D465B"/>
    <w:rsid w:val="000F1344"/>
    <w:rsid w:val="00102736"/>
    <w:rsid w:val="0010598F"/>
    <w:rsid w:val="00107F8A"/>
    <w:rsid w:val="0011009B"/>
    <w:rsid w:val="001127AE"/>
    <w:rsid w:val="00114CCA"/>
    <w:rsid w:val="00117A46"/>
    <w:rsid w:val="0012484E"/>
    <w:rsid w:val="001303D1"/>
    <w:rsid w:val="00136745"/>
    <w:rsid w:val="001459E4"/>
    <w:rsid w:val="00192989"/>
    <w:rsid w:val="00194802"/>
    <w:rsid w:val="001A4E42"/>
    <w:rsid w:val="001B74E2"/>
    <w:rsid w:val="001D1C06"/>
    <w:rsid w:val="001F3F89"/>
    <w:rsid w:val="00216E1B"/>
    <w:rsid w:val="00223CAF"/>
    <w:rsid w:val="002402D3"/>
    <w:rsid w:val="00243E85"/>
    <w:rsid w:val="0027157B"/>
    <w:rsid w:val="00281CDC"/>
    <w:rsid w:val="002838FB"/>
    <w:rsid w:val="002873FA"/>
    <w:rsid w:val="00290019"/>
    <w:rsid w:val="002901B5"/>
    <w:rsid w:val="002C1D92"/>
    <w:rsid w:val="002D5E18"/>
    <w:rsid w:val="002E1094"/>
    <w:rsid w:val="0032332E"/>
    <w:rsid w:val="00342C37"/>
    <w:rsid w:val="00356020"/>
    <w:rsid w:val="00393C26"/>
    <w:rsid w:val="003A2926"/>
    <w:rsid w:val="003B3236"/>
    <w:rsid w:val="003B6D87"/>
    <w:rsid w:val="003E3209"/>
    <w:rsid w:val="003E5551"/>
    <w:rsid w:val="003E6B84"/>
    <w:rsid w:val="00404869"/>
    <w:rsid w:val="00410B84"/>
    <w:rsid w:val="004115E4"/>
    <w:rsid w:val="00423881"/>
    <w:rsid w:val="00425BAE"/>
    <w:rsid w:val="00425CC6"/>
    <w:rsid w:val="0044360C"/>
    <w:rsid w:val="0046061C"/>
    <w:rsid w:val="004712D8"/>
    <w:rsid w:val="00471895"/>
    <w:rsid w:val="004941B5"/>
    <w:rsid w:val="00496E0E"/>
    <w:rsid w:val="004A686E"/>
    <w:rsid w:val="004C7A2F"/>
    <w:rsid w:val="004D76BC"/>
    <w:rsid w:val="004E0D2D"/>
    <w:rsid w:val="004F4FFB"/>
    <w:rsid w:val="004F7B9B"/>
    <w:rsid w:val="00503C5F"/>
    <w:rsid w:val="00505611"/>
    <w:rsid w:val="0051371F"/>
    <w:rsid w:val="0053232A"/>
    <w:rsid w:val="00547599"/>
    <w:rsid w:val="00556145"/>
    <w:rsid w:val="00567D45"/>
    <w:rsid w:val="00587E93"/>
    <w:rsid w:val="0059371B"/>
    <w:rsid w:val="005A171D"/>
    <w:rsid w:val="005A2912"/>
    <w:rsid w:val="005A3AC4"/>
    <w:rsid w:val="005C214F"/>
    <w:rsid w:val="005D033E"/>
    <w:rsid w:val="005D2115"/>
    <w:rsid w:val="005D247A"/>
    <w:rsid w:val="005E29D4"/>
    <w:rsid w:val="005F00DE"/>
    <w:rsid w:val="006176FA"/>
    <w:rsid w:val="00620A01"/>
    <w:rsid w:val="006221F5"/>
    <w:rsid w:val="00627023"/>
    <w:rsid w:val="00632D11"/>
    <w:rsid w:val="0063523E"/>
    <w:rsid w:val="006370D3"/>
    <w:rsid w:val="00642784"/>
    <w:rsid w:val="00645FBC"/>
    <w:rsid w:val="006A70D0"/>
    <w:rsid w:val="006C49E0"/>
    <w:rsid w:val="006D0507"/>
    <w:rsid w:val="006D3F3C"/>
    <w:rsid w:val="006E2722"/>
    <w:rsid w:val="007174B3"/>
    <w:rsid w:val="007329F2"/>
    <w:rsid w:val="007370AA"/>
    <w:rsid w:val="00747E07"/>
    <w:rsid w:val="00754382"/>
    <w:rsid w:val="00772A06"/>
    <w:rsid w:val="0077302F"/>
    <w:rsid w:val="00776C01"/>
    <w:rsid w:val="00791F41"/>
    <w:rsid w:val="007930B4"/>
    <w:rsid w:val="007A484A"/>
    <w:rsid w:val="007B64D7"/>
    <w:rsid w:val="007B69F1"/>
    <w:rsid w:val="007B6C4A"/>
    <w:rsid w:val="007E4FB7"/>
    <w:rsid w:val="007F4E8B"/>
    <w:rsid w:val="007F502D"/>
    <w:rsid w:val="00801D9D"/>
    <w:rsid w:val="00822CD6"/>
    <w:rsid w:val="00834E1E"/>
    <w:rsid w:val="00836142"/>
    <w:rsid w:val="0084544A"/>
    <w:rsid w:val="0086426B"/>
    <w:rsid w:val="008672EF"/>
    <w:rsid w:val="00872B74"/>
    <w:rsid w:val="0087589D"/>
    <w:rsid w:val="00880034"/>
    <w:rsid w:val="00880B61"/>
    <w:rsid w:val="00884D86"/>
    <w:rsid w:val="008D0532"/>
    <w:rsid w:val="008F3866"/>
    <w:rsid w:val="00901BE3"/>
    <w:rsid w:val="00902622"/>
    <w:rsid w:val="00913228"/>
    <w:rsid w:val="00920EA9"/>
    <w:rsid w:val="00930E2D"/>
    <w:rsid w:val="00931CB9"/>
    <w:rsid w:val="0093312A"/>
    <w:rsid w:val="00935622"/>
    <w:rsid w:val="009518A2"/>
    <w:rsid w:val="00954DED"/>
    <w:rsid w:val="00956ADD"/>
    <w:rsid w:val="0096065C"/>
    <w:rsid w:val="00964356"/>
    <w:rsid w:val="0096438C"/>
    <w:rsid w:val="00965CDF"/>
    <w:rsid w:val="00980F02"/>
    <w:rsid w:val="00985671"/>
    <w:rsid w:val="00990B9E"/>
    <w:rsid w:val="009928D1"/>
    <w:rsid w:val="00995BAE"/>
    <w:rsid w:val="009F0022"/>
    <w:rsid w:val="009F13E5"/>
    <w:rsid w:val="00A138D7"/>
    <w:rsid w:val="00A338E3"/>
    <w:rsid w:val="00A425BB"/>
    <w:rsid w:val="00A45785"/>
    <w:rsid w:val="00A50125"/>
    <w:rsid w:val="00A61A78"/>
    <w:rsid w:val="00A75654"/>
    <w:rsid w:val="00A9350F"/>
    <w:rsid w:val="00A94500"/>
    <w:rsid w:val="00AA3BD4"/>
    <w:rsid w:val="00AA413E"/>
    <w:rsid w:val="00AA4628"/>
    <w:rsid w:val="00AC375A"/>
    <w:rsid w:val="00AC7C4C"/>
    <w:rsid w:val="00AD4D10"/>
    <w:rsid w:val="00AD680B"/>
    <w:rsid w:val="00AD7380"/>
    <w:rsid w:val="00AF482B"/>
    <w:rsid w:val="00B0068B"/>
    <w:rsid w:val="00B12054"/>
    <w:rsid w:val="00B135CA"/>
    <w:rsid w:val="00B1616B"/>
    <w:rsid w:val="00B36CBC"/>
    <w:rsid w:val="00B8435F"/>
    <w:rsid w:val="00B8472C"/>
    <w:rsid w:val="00B8523E"/>
    <w:rsid w:val="00B85C6A"/>
    <w:rsid w:val="00B87EC0"/>
    <w:rsid w:val="00B965C2"/>
    <w:rsid w:val="00BB1BC6"/>
    <w:rsid w:val="00BC4C24"/>
    <w:rsid w:val="00BC56F7"/>
    <w:rsid w:val="00BC68D7"/>
    <w:rsid w:val="00BD4320"/>
    <w:rsid w:val="00BD7D4F"/>
    <w:rsid w:val="00BE056E"/>
    <w:rsid w:val="00C20930"/>
    <w:rsid w:val="00C32621"/>
    <w:rsid w:val="00C354F0"/>
    <w:rsid w:val="00C37DAF"/>
    <w:rsid w:val="00C43503"/>
    <w:rsid w:val="00C44604"/>
    <w:rsid w:val="00C62500"/>
    <w:rsid w:val="00C64C29"/>
    <w:rsid w:val="00C70B68"/>
    <w:rsid w:val="00C71523"/>
    <w:rsid w:val="00C71DC0"/>
    <w:rsid w:val="00C77148"/>
    <w:rsid w:val="00C87393"/>
    <w:rsid w:val="00CC5FBB"/>
    <w:rsid w:val="00CD0A64"/>
    <w:rsid w:val="00CD2A4F"/>
    <w:rsid w:val="00CD5817"/>
    <w:rsid w:val="00D12BD7"/>
    <w:rsid w:val="00D151A3"/>
    <w:rsid w:val="00D17637"/>
    <w:rsid w:val="00D17C5E"/>
    <w:rsid w:val="00D37F68"/>
    <w:rsid w:val="00D717F4"/>
    <w:rsid w:val="00D7431C"/>
    <w:rsid w:val="00D84513"/>
    <w:rsid w:val="00D87CB8"/>
    <w:rsid w:val="00DB579F"/>
    <w:rsid w:val="00DC60BC"/>
    <w:rsid w:val="00DE70F9"/>
    <w:rsid w:val="00DF3DEA"/>
    <w:rsid w:val="00E02B9D"/>
    <w:rsid w:val="00E1559D"/>
    <w:rsid w:val="00E21309"/>
    <w:rsid w:val="00E4389E"/>
    <w:rsid w:val="00E44D20"/>
    <w:rsid w:val="00E745A0"/>
    <w:rsid w:val="00E8387B"/>
    <w:rsid w:val="00E86383"/>
    <w:rsid w:val="00E933AF"/>
    <w:rsid w:val="00E95880"/>
    <w:rsid w:val="00EA21C2"/>
    <w:rsid w:val="00EA39FE"/>
    <w:rsid w:val="00EC46ED"/>
    <w:rsid w:val="00ED05BD"/>
    <w:rsid w:val="00ED4DA2"/>
    <w:rsid w:val="00EF5301"/>
    <w:rsid w:val="00EF5A18"/>
    <w:rsid w:val="00F37E63"/>
    <w:rsid w:val="00F42443"/>
    <w:rsid w:val="00F52223"/>
    <w:rsid w:val="00F56D34"/>
    <w:rsid w:val="00F63D91"/>
    <w:rsid w:val="00F66F20"/>
    <w:rsid w:val="00F75AF7"/>
    <w:rsid w:val="00F86577"/>
    <w:rsid w:val="00FC275A"/>
    <w:rsid w:val="00FC4357"/>
    <w:rsid w:val="00FC49B8"/>
    <w:rsid w:val="00FD7467"/>
    <w:rsid w:val="00FE0462"/>
    <w:rsid w:val="00FE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4F"/>
  </w:style>
  <w:style w:type="paragraph" w:styleId="2">
    <w:name w:val="heading 2"/>
    <w:basedOn w:val="a"/>
    <w:link w:val="20"/>
    <w:uiPriority w:val="9"/>
    <w:qFormat/>
    <w:rsid w:val="002838FB"/>
    <w:pPr>
      <w:spacing w:before="150" w:after="150" w:line="600" w:lineRule="atLeast"/>
      <w:outlineLvl w:val="1"/>
    </w:pPr>
    <w:rPr>
      <w:rFonts w:ascii="Helvetica" w:eastAsia="Times New Roman" w:hAnsi="Helvetica" w:cs="Helvetica"/>
      <w:color w:val="444444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8FB"/>
    <w:rPr>
      <w:rFonts w:ascii="Helvetica" w:eastAsia="Times New Roman" w:hAnsi="Helvetica" w:cs="Helvetica"/>
      <w:color w:val="444444"/>
      <w:sz w:val="47"/>
      <w:szCs w:val="47"/>
    </w:rPr>
  </w:style>
  <w:style w:type="character" w:styleId="a3">
    <w:name w:val="Hyperlink"/>
    <w:basedOn w:val="a0"/>
    <w:uiPriority w:val="99"/>
    <w:semiHidden/>
    <w:unhideWhenUsed/>
    <w:rsid w:val="002838FB"/>
    <w:rPr>
      <w:strike w:val="0"/>
      <w:dstrike w:val="0"/>
      <w:color w:val="00779E"/>
      <w:u w:val="none"/>
      <w:effect w:val="none"/>
    </w:rPr>
  </w:style>
  <w:style w:type="paragraph" w:styleId="a4">
    <w:name w:val="Normal (Web)"/>
    <w:basedOn w:val="a"/>
    <w:uiPriority w:val="99"/>
    <w:unhideWhenUsed/>
    <w:rsid w:val="002838FB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C49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C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2332E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Декоративный"/>
    <w:rsid w:val="003E320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3">
    <w:name w:val="Декоративный3"/>
    <w:basedOn w:val="a9"/>
    <w:rsid w:val="003E3209"/>
    <w:pPr>
      <w:jc w:val="left"/>
    </w:pPr>
    <w:rPr>
      <w:rFonts w:ascii="Arial" w:hAnsi="Arial"/>
    </w:rPr>
  </w:style>
  <w:style w:type="paragraph" w:customStyle="1" w:styleId="4">
    <w:name w:val="Декоративный4"/>
    <w:basedOn w:val="3"/>
    <w:rsid w:val="003E3209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4040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417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85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48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97246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6273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F2F2F2"/>
                                                <w:left w:val="single" w:sz="24" w:space="0" w:color="F2F2F2"/>
                                                <w:bottom w:val="single" w:sz="24" w:space="0" w:color="F2F2F2"/>
                                                <w:right w:val="single" w:sz="48" w:space="0" w:color="F2F2F2"/>
                                              </w:divBdr>
                                              <w:divsChild>
                                                <w:div w:id="15056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9D9D9"/>
                                                  </w:divBdr>
                                                  <w:divsChild>
                                                    <w:div w:id="91497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7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94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668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45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4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31D2-0648-4998-9873-B1F316D1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8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90</cp:revision>
  <cp:lastPrinted>2021-04-14T06:31:00Z</cp:lastPrinted>
  <dcterms:created xsi:type="dcterms:W3CDTF">2017-02-03T05:39:00Z</dcterms:created>
  <dcterms:modified xsi:type="dcterms:W3CDTF">2021-04-15T06:37:00Z</dcterms:modified>
</cp:coreProperties>
</file>