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99" w:rsidRDefault="00DE0D99">
      <w:pPr>
        <w:rPr>
          <w:sz w:val="2"/>
          <w:szCs w:val="2"/>
        </w:rPr>
      </w:pPr>
    </w:p>
    <w:tbl>
      <w:tblPr>
        <w:tblpPr w:leftFromText="180" w:rightFromText="180" w:bottomFromText="200" w:vertAnchor="text" w:horzAnchor="margin" w:tblpXSpec="center" w:tblpY="-79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327"/>
        <w:gridCol w:w="3868"/>
      </w:tblGrid>
      <w:tr w:rsidR="009A359A" w:rsidRPr="009A359A" w:rsidTr="00F22EE7">
        <w:trPr>
          <w:trHeight w:val="1988"/>
        </w:trPr>
        <w:tc>
          <w:tcPr>
            <w:tcW w:w="369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БАШ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9A359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АС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Ҡ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ЫН  РАЙОНЫ</w:t>
            </w:r>
          </w:p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НЫҢ</w:t>
            </w: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</w:pPr>
            <w:r w:rsidRPr="009A359A">
              <w:rPr>
                <w:rFonts w:ascii="Times New Roman" w:hAnsi="Times New Roman" w:cs="Times New Roman"/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9A359A" w:rsidRPr="009A359A" w:rsidRDefault="009A359A" w:rsidP="00F22EE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A359A" w:rsidRPr="009A359A" w:rsidRDefault="009A359A" w:rsidP="00F22EE7">
            <w:pPr>
              <w:ind w:hanging="627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A359A">
              <w:rPr>
                <w:rFonts w:ascii="Times New Roman" w:hAnsi="Times New Roman" w:cs="Times New Roman"/>
                <w:noProof/>
                <w:sz w:val="18"/>
                <w:szCs w:val="18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724EDD66" wp14:editId="5690794E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77470</wp:posOffset>
                  </wp:positionV>
                  <wp:extent cx="930910" cy="1143000"/>
                  <wp:effectExtent l="0" t="0" r="2540" b="0"/>
                  <wp:wrapNone/>
                  <wp:docPr id="14" name="Рисунок 14" descr="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9A359A" w:rsidRPr="009A359A" w:rsidRDefault="009A359A" w:rsidP="00F22EE7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359A" w:rsidRPr="009A359A" w:rsidRDefault="009A359A" w:rsidP="00F22EE7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A359A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9A359A" w:rsidRPr="009A359A" w:rsidRDefault="009A359A" w:rsidP="00F22EE7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</w:pPr>
            <w:r w:rsidRPr="009A359A">
              <w:rPr>
                <w:rFonts w:ascii="Times New Roman" w:hAnsi="Times New Roman" w:cs="Times New Roman"/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9A359A" w:rsidRPr="009A359A" w:rsidRDefault="009A359A" w:rsidP="00F22EE7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A359A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9A359A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9A359A" w:rsidRPr="009A359A" w:rsidRDefault="009A359A" w:rsidP="00F22EE7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A359A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9A359A" w:rsidRPr="009A359A" w:rsidRDefault="009A359A" w:rsidP="00F22EE7">
            <w:pPr>
              <w:pStyle w:val="2"/>
              <w:rPr>
                <w:iCs/>
                <w:sz w:val="18"/>
                <w:szCs w:val="18"/>
                <w:lang w:eastAsia="en-US"/>
              </w:rPr>
            </w:pPr>
            <w:r w:rsidRPr="009A359A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9A359A" w:rsidRPr="009A359A" w:rsidRDefault="009A359A" w:rsidP="00F22EE7">
            <w:pPr>
              <w:pStyle w:val="2"/>
              <w:rPr>
                <w:sz w:val="18"/>
                <w:szCs w:val="18"/>
                <w:lang w:eastAsia="en-US"/>
              </w:rPr>
            </w:pPr>
            <w:r w:rsidRPr="009A359A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9A359A">
              <w:rPr>
                <w:iCs/>
                <w:sz w:val="18"/>
                <w:szCs w:val="18"/>
                <w:lang w:eastAsia="en-US"/>
              </w:rPr>
              <w:t>СКИЙ РАЙОН</w:t>
            </w:r>
          </w:p>
        </w:tc>
      </w:tr>
    </w:tbl>
    <w:p w:rsidR="009A359A" w:rsidRPr="009A359A" w:rsidRDefault="009A359A" w:rsidP="009A359A">
      <w:pPr>
        <w:rPr>
          <w:rFonts w:ascii="Times New Roman" w:hAnsi="Times New Roman" w:cs="Times New Roman"/>
          <w:sz w:val="2"/>
          <w:szCs w:val="2"/>
        </w:rPr>
      </w:pPr>
    </w:p>
    <w:p w:rsidR="009A359A" w:rsidRPr="009A359A" w:rsidRDefault="009A359A" w:rsidP="009A359A">
      <w:pPr>
        <w:pStyle w:val="29"/>
      </w:pPr>
      <w:r w:rsidRPr="009A359A">
        <w:rPr>
          <w:bCs w:val="0"/>
        </w:rPr>
        <w:tab/>
      </w:r>
      <w:r w:rsidRPr="009A359A">
        <w:rPr>
          <w:bCs w:val="0"/>
        </w:rPr>
        <w:tab/>
      </w:r>
    </w:p>
    <w:p w:rsidR="009A359A" w:rsidRPr="009A359A" w:rsidRDefault="009A359A" w:rsidP="009A35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A359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A359A" w:rsidRPr="009A359A" w:rsidRDefault="00574133" w:rsidP="009A359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октября</w:t>
      </w:r>
      <w:r w:rsidR="009A359A" w:rsidRPr="009A359A">
        <w:rPr>
          <w:rFonts w:ascii="Times New Roman" w:hAnsi="Times New Roman" w:cs="Times New Roman"/>
          <w:sz w:val="28"/>
          <w:szCs w:val="28"/>
        </w:rPr>
        <w:t xml:space="preserve"> 20</w:t>
      </w:r>
      <w:r w:rsidR="009A359A">
        <w:rPr>
          <w:rFonts w:ascii="Times New Roman" w:hAnsi="Times New Roman" w:cs="Times New Roman"/>
          <w:sz w:val="28"/>
          <w:szCs w:val="28"/>
        </w:rPr>
        <w:t>20</w:t>
      </w:r>
      <w:r w:rsidR="009A359A" w:rsidRPr="009A359A">
        <w:rPr>
          <w:rFonts w:ascii="Times New Roman" w:hAnsi="Times New Roman" w:cs="Times New Roman"/>
          <w:sz w:val="28"/>
          <w:szCs w:val="28"/>
        </w:rPr>
        <w:t xml:space="preserve">г. № </w:t>
      </w:r>
      <w:r w:rsidR="009A359A">
        <w:rPr>
          <w:rFonts w:ascii="Times New Roman" w:hAnsi="Times New Roman" w:cs="Times New Roman"/>
          <w:sz w:val="28"/>
          <w:szCs w:val="28"/>
        </w:rPr>
        <w:t>22</w:t>
      </w:r>
    </w:p>
    <w:p w:rsidR="009A359A" w:rsidRPr="009A359A" w:rsidRDefault="009A359A">
      <w:pPr>
        <w:pStyle w:val="25"/>
        <w:shd w:val="clear" w:color="auto" w:fill="auto"/>
        <w:spacing w:before="0"/>
        <w:ind w:left="20" w:right="360" w:firstLine="420"/>
        <w:rPr>
          <w:sz w:val="28"/>
          <w:szCs w:val="28"/>
        </w:rPr>
      </w:pPr>
    </w:p>
    <w:p w:rsidR="009A359A" w:rsidRPr="009A359A" w:rsidRDefault="009A359A" w:rsidP="009A359A">
      <w:pPr>
        <w:pStyle w:val="25"/>
        <w:shd w:val="clear" w:color="auto" w:fill="auto"/>
        <w:spacing w:before="0" w:line="240" w:lineRule="auto"/>
        <w:ind w:firstLine="420"/>
      </w:pPr>
    </w:p>
    <w:p w:rsidR="00DE0D99" w:rsidRPr="008D0907" w:rsidRDefault="00695F82" w:rsidP="008D0907">
      <w:pPr>
        <w:pStyle w:val="25"/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>В</w:t>
      </w:r>
      <w:r w:rsidR="009A359A" w:rsidRPr="008D0907">
        <w:rPr>
          <w:sz w:val="28"/>
          <w:szCs w:val="28"/>
        </w:rPr>
        <w:t>о исполнение</w:t>
      </w:r>
      <w:r w:rsidRPr="008D0907">
        <w:rPr>
          <w:sz w:val="28"/>
          <w:szCs w:val="28"/>
        </w:rPr>
        <w:t xml:space="preserve"> </w:t>
      </w:r>
      <w:r w:rsidR="009A359A" w:rsidRPr="008D0907">
        <w:rPr>
          <w:sz w:val="28"/>
          <w:szCs w:val="28"/>
        </w:rPr>
        <w:t xml:space="preserve">распоряжения Администрации </w:t>
      </w:r>
      <w:r w:rsidRPr="008D0907">
        <w:rPr>
          <w:sz w:val="28"/>
          <w:szCs w:val="28"/>
        </w:rPr>
        <w:t xml:space="preserve"> муниципального района </w:t>
      </w:r>
      <w:proofErr w:type="spellStart"/>
      <w:r w:rsidRPr="008D0907">
        <w:rPr>
          <w:sz w:val="28"/>
          <w:szCs w:val="28"/>
        </w:rPr>
        <w:t>Аскинский</w:t>
      </w:r>
      <w:proofErr w:type="spellEnd"/>
      <w:r w:rsidRPr="008D0907">
        <w:rPr>
          <w:sz w:val="28"/>
          <w:szCs w:val="28"/>
        </w:rPr>
        <w:t xml:space="preserve"> район Республики Башкортостан </w:t>
      </w:r>
      <w:r w:rsidR="009A359A" w:rsidRPr="008D0907">
        <w:rPr>
          <w:sz w:val="28"/>
          <w:szCs w:val="28"/>
        </w:rPr>
        <w:t xml:space="preserve">№ 162р от 30 .09.2020 года </w:t>
      </w:r>
      <w:r w:rsidRPr="008D0907">
        <w:rPr>
          <w:sz w:val="28"/>
          <w:szCs w:val="28"/>
        </w:rPr>
        <w:t>в области гражданской обороны,</w:t>
      </w:r>
      <w:r w:rsidR="006A1D09">
        <w:rPr>
          <w:sz w:val="28"/>
          <w:szCs w:val="28"/>
        </w:rPr>
        <w:t xml:space="preserve"> </w:t>
      </w:r>
      <w:r w:rsidR="00344629">
        <w:rPr>
          <w:sz w:val="28"/>
          <w:szCs w:val="28"/>
        </w:rPr>
        <w:t xml:space="preserve">в целях </w:t>
      </w:r>
      <w:r w:rsidRPr="008D0907">
        <w:rPr>
          <w:sz w:val="28"/>
          <w:szCs w:val="28"/>
        </w:rPr>
        <w:t xml:space="preserve"> предупреждения и ликвидации чрезвычайных ситуаций, обеспечения пожарной безопасности и безопасности людей на водных объектах на 2020 год:</w:t>
      </w:r>
    </w:p>
    <w:p w:rsidR="00DE0D99" w:rsidRPr="008D0907" w:rsidRDefault="00695F82" w:rsidP="008D0907">
      <w:pPr>
        <w:pStyle w:val="25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Провести в период с 1 по 31 октября 2020 года Месячник гражданской обороны в </w:t>
      </w:r>
      <w:r w:rsidR="00A82D4D">
        <w:rPr>
          <w:sz w:val="28"/>
          <w:szCs w:val="28"/>
        </w:rPr>
        <w:t xml:space="preserve">сельском поселении </w:t>
      </w:r>
      <w:proofErr w:type="spellStart"/>
      <w:r w:rsidR="00A82D4D">
        <w:rPr>
          <w:sz w:val="28"/>
          <w:szCs w:val="28"/>
        </w:rPr>
        <w:t>Арбашевский</w:t>
      </w:r>
      <w:proofErr w:type="spellEnd"/>
      <w:r w:rsidR="00A82D4D">
        <w:rPr>
          <w:sz w:val="28"/>
          <w:szCs w:val="28"/>
        </w:rPr>
        <w:t xml:space="preserve"> сельсовет </w:t>
      </w:r>
      <w:r w:rsidRPr="008D0907">
        <w:rPr>
          <w:sz w:val="28"/>
          <w:szCs w:val="28"/>
        </w:rPr>
        <w:t>муниципально</w:t>
      </w:r>
      <w:r w:rsidR="00A82D4D">
        <w:rPr>
          <w:sz w:val="28"/>
          <w:szCs w:val="28"/>
        </w:rPr>
        <w:t>го</w:t>
      </w:r>
      <w:r w:rsidRPr="008D0907">
        <w:rPr>
          <w:sz w:val="28"/>
          <w:szCs w:val="28"/>
        </w:rPr>
        <w:t xml:space="preserve"> район</w:t>
      </w:r>
      <w:r w:rsidR="00A82D4D">
        <w:rPr>
          <w:sz w:val="28"/>
          <w:szCs w:val="28"/>
        </w:rPr>
        <w:t>а</w:t>
      </w:r>
      <w:r w:rsidRPr="008D0907">
        <w:rPr>
          <w:sz w:val="28"/>
          <w:szCs w:val="28"/>
        </w:rPr>
        <w:t xml:space="preserve"> </w:t>
      </w:r>
      <w:proofErr w:type="spellStart"/>
      <w:r w:rsidRPr="008D0907">
        <w:rPr>
          <w:sz w:val="28"/>
          <w:szCs w:val="28"/>
        </w:rPr>
        <w:t>Аскинский</w:t>
      </w:r>
      <w:proofErr w:type="spellEnd"/>
      <w:r w:rsidRPr="008D0907">
        <w:rPr>
          <w:sz w:val="28"/>
          <w:szCs w:val="28"/>
        </w:rPr>
        <w:t xml:space="preserve"> района Республики Башкортостан.</w:t>
      </w:r>
    </w:p>
    <w:p w:rsidR="00DE0D99" w:rsidRPr="008D0907" w:rsidRDefault="00695F82" w:rsidP="008D0907">
      <w:pPr>
        <w:pStyle w:val="25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Утвердить план проведения Месячника гражданской обороны в</w:t>
      </w:r>
      <w:r w:rsidR="008D0907" w:rsidRPr="008D0907">
        <w:rPr>
          <w:sz w:val="28"/>
          <w:szCs w:val="28"/>
        </w:rPr>
        <w:t xml:space="preserve"> сельско</w:t>
      </w:r>
      <w:r w:rsidR="008D0907">
        <w:rPr>
          <w:sz w:val="28"/>
          <w:szCs w:val="28"/>
        </w:rPr>
        <w:t>м</w:t>
      </w:r>
      <w:r w:rsidR="008D0907" w:rsidRPr="008D0907">
        <w:rPr>
          <w:sz w:val="28"/>
          <w:szCs w:val="28"/>
        </w:rPr>
        <w:t xml:space="preserve"> поселени</w:t>
      </w:r>
      <w:r w:rsidR="008D0907">
        <w:rPr>
          <w:sz w:val="28"/>
          <w:szCs w:val="28"/>
        </w:rPr>
        <w:t>и</w:t>
      </w:r>
      <w:r w:rsidR="008D0907" w:rsidRPr="008D0907">
        <w:rPr>
          <w:sz w:val="28"/>
          <w:szCs w:val="28"/>
        </w:rPr>
        <w:t xml:space="preserve"> </w:t>
      </w:r>
      <w:proofErr w:type="spellStart"/>
      <w:r w:rsidR="008D0907" w:rsidRPr="008D0907">
        <w:rPr>
          <w:sz w:val="28"/>
          <w:szCs w:val="28"/>
        </w:rPr>
        <w:t>Арбашевский</w:t>
      </w:r>
      <w:proofErr w:type="spellEnd"/>
      <w:r w:rsidR="008D0907" w:rsidRPr="008D0907">
        <w:rPr>
          <w:sz w:val="28"/>
          <w:szCs w:val="28"/>
        </w:rPr>
        <w:t xml:space="preserve"> сельсовет</w:t>
      </w:r>
      <w:r w:rsidRPr="008D0907">
        <w:rPr>
          <w:sz w:val="28"/>
          <w:szCs w:val="28"/>
        </w:rPr>
        <w:t xml:space="preserve"> муниципальном районе </w:t>
      </w:r>
      <w:proofErr w:type="spellStart"/>
      <w:r w:rsidRPr="008D0907">
        <w:rPr>
          <w:sz w:val="28"/>
          <w:szCs w:val="28"/>
        </w:rPr>
        <w:t>Аскинский</w:t>
      </w:r>
      <w:proofErr w:type="spellEnd"/>
      <w:r w:rsidRPr="008D0907">
        <w:rPr>
          <w:sz w:val="28"/>
          <w:szCs w:val="28"/>
        </w:rPr>
        <w:t xml:space="preserve"> район Республики Башкортостан (приложение).</w:t>
      </w:r>
    </w:p>
    <w:p w:rsidR="00DE0D99" w:rsidRPr="008D0907" w:rsidRDefault="00695F82" w:rsidP="008D0907">
      <w:pPr>
        <w:pStyle w:val="25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Рекомендовать руководителям предприятий, организаций и учреждений всех форм собственности:</w:t>
      </w:r>
    </w:p>
    <w:p w:rsidR="00DE0D99" w:rsidRPr="008D0907" w:rsidRDefault="00695F82" w:rsidP="008D0907">
      <w:pPr>
        <w:pStyle w:val="25"/>
        <w:numPr>
          <w:ilvl w:val="1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разработать планы проведения Месячника гражданской обороны;</w:t>
      </w:r>
    </w:p>
    <w:p w:rsidR="00DE0D99" w:rsidRPr="008D0907" w:rsidRDefault="00695F82" w:rsidP="008D0907">
      <w:pPr>
        <w:pStyle w:val="25"/>
        <w:numPr>
          <w:ilvl w:val="1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организовать подготовку и проведение мероприятий Месячника гражданской обороны;</w:t>
      </w:r>
    </w:p>
    <w:p w:rsidR="00DE0D99" w:rsidRPr="008D0907" w:rsidRDefault="00695F82" w:rsidP="008D0907">
      <w:pPr>
        <w:pStyle w:val="25"/>
        <w:numPr>
          <w:ilvl w:val="1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принять участие во Всероссийской штабной тренировке по гражданской обороне 2 октября 2020 года;</w:t>
      </w:r>
    </w:p>
    <w:p w:rsidR="00DE0D99" w:rsidRPr="008D0907" w:rsidRDefault="00695F82" w:rsidP="008D0907">
      <w:pPr>
        <w:pStyle w:val="25"/>
        <w:numPr>
          <w:ilvl w:val="1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предоставлять </w:t>
      </w:r>
      <w:r w:rsidR="009A359A" w:rsidRPr="008D0907">
        <w:rPr>
          <w:sz w:val="28"/>
          <w:szCs w:val="28"/>
        </w:rPr>
        <w:t>управляющему делами Администрации</w:t>
      </w:r>
      <w:r w:rsidRPr="008D0907">
        <w:rPr>
          <w:sz w:val="28"/>
          <w:szCs w:val="28"/>
        </w:rPr>
        <w:t xml:space="preserve"> еженедельно по </w:t>
      </w:r>
      <w:r w:rsidR="00344629">
        <w:rPr>
          <w:sz w:val="28"/>
          <w:szCs w:val="28"/>
        </w:rPr>
        <w:t>средам</w:t>
      </w:r>
      <w:r w:rsidRPr="008D0907">
        <w:rPr>
          <w:sz w:val="28"/>
          <w:szCs w:val="28"/>
        </w:rPr>
        <w:t xml:space="preserve"> в период проведения Месячника гражданской обороны информацию о проведенных мероприятиях за неделю, до </w:t>
      </w:r>
      <w:r w:rsidR="008D0907">
        <w:rPr>
          <w:sz w:val="28"/>
          <w:szCs w:val="28"/>
        </w:rPr>
        <w:t>3</w:t>
      </w:r>
      <w:r w:rsidRPr="008D0907">
        <w:rPr>
          <w:sz w:val="28"/>
          <w:szCs w:val="28"/>
        </w:rPr>
        <w:t xml:space="preserve"> ноября 2020 года направить итоговый отчет о проведении Месячника гражданской обороны</w:t>
      </w:r>
      <w:r w:rsidR="008D0907" w:rsidRPr="008D0907">
        <w:rPr>
          <w:sz w:val="28"/>
          <w:szCs w:val="28"/>
        </w:rPr>
        <w:t>(</w:t>
      </w:r>
      <w:r w:rsidR="008D0907" w:rsidRPr="008D0907">
        <w:rPr>
          <w:color w:val="333333"/>
          <w:sz w:val="28"/>
          <w:szCs w:val="28"/>
        </w:rPr>
        <w:t>04.sp02@bashkortostan.ru</w:t>
      </w:r>
      <w:r w:rsidRPr="008D0907">
        <w:rPr>
          <w:sz w:val="28"/>
          <w:szCs w:val="28"/>
        </w:rPr>
        <w:t>).</w:t>
      </w:r>
    </w:p>
    <w:p w:rsidR="00DE0D99" w:rsidRPr="008D0907" w:rsidRDefault="00695F82" w:rsidP="008D0907">
      <w:pPr>
        <w:pStyle w:val="25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</w:t>
      </w:r>
      <w:r w:rsidR="009A359A" w:rsidRPr="008D0907">
        <w:rPr>
          <w:sz w:val="28"/>
          <w:szCs w:val="28"/>
        </w:rPr>
        <w:t>Управляющей делами</w:t>
      </w:r>
      <w:r w:rsidRPr="008D0907">
        <w:rPr>
          <w:sz w:val="28"/>
          <w:szCs w:val="28"/>
        </w:rPr>
        <w:t xml:space="preserve"> </w:t>
      </w:r>
      <w:proofErr w:type="gramStart"/>
      <w:r w:rsidRPr="008D0907">
        <w:rPr>
          <w:sz w:val="28"/>
          <w:szCs w:val="28"/>
        </w:rPr>
        <w:t>разместить распоряжение</w:t>
      </w:r>
      <w:proofErr w:type="gramEnd"/>
      <w:r w:rsidRPr="008D0907">
        <w:rPr>
          <w:sz w:val="28"/>
          <w:szCs w:val="28"/>
        </w:rPr>
        <w:t xml:space="preserve"> на официальном сайте Админи</w:t>
      </w:r>
      <w:r w:rsidR="008D0907">
        <w:rPr>
          <w:sz w:val="28"/>
          <w:szCs w:val="28"/>
        </w:rPr>
        <w:t>с</w:t>
      </w:r>
      <w:r w:rsidRPr="008D0907">
        <w:rPr>
          <w:sz w:val="28"/>
          <w:szCs w:val="28"/>
        </w:rPr>
        <w:t xml:space="preserve">трации </w:t>
      </w:r>
      <w:r w:rsidR="008D0907" w:rsidRPr="008D0907">
        <w:rPr>
          <w:sz w:val="28"/>
          <w:szCs w:val="28"/>
        </w:rPr>
        <w:t xml:space="preserve">сельского поселения </w:t>
      </w:r>
      <w:proofErr w:type="spellStart"/>
      <w:r w:rsidR="008D0907" w:rsidRPr="008D0907">
        <w:rPr>
          <w:sz w:val="28"/>
          <w:szCs w:val="28"/>
        </w:rPr>
        <w:t>Арбашевский</w:t>
      </w:r>
      <w:proofErr w:type="spellEnd"/>
      <w:r w:rsidR="008D0907" w:rsidRPr="008D0907">
        <w:rPr>
          <w:sz w:val="28"/>
          <w:szCs w:val="28"/>
        </w:rPr>
        <w:t xml:space="preserve"> сельсовет </w:t>
      </w:r>
      <w:r w:rsidRPr="008D0907">
        <w:rPr>
          <w:sz w:val="28"/>
          <w:szCs w:val="28"/>
        </w:rPr>
        <w:t xml:space="preserve">муниципального района </w:t>
      </w:r>
      <w:proofErr w:type="spellStart"/>
      <w:r w:rsidRPr="008D0907">
        <w:rPr>
          <w:sz w:val="28"/>
          <w:szCs w:val="28"/>
        </w:rPr>
        <w:t>Аскинский</w:t>
      </w:r>
      <w:proofErr w:type="spellEnd"/>
      <w:r w:rsidRPr="008D0907">
        <w:rPr>
          <w:sz w:val="28"/>
          <w:szCs w:val="28"/>
        </w:rPr>
        <w:t xml:space="preserve"> район:</w:t>
      </w:r>
      <w:r w:rsidR="008D0907" w:rsidRPr="008D0907">
        <w:rPr>
          <w:rFonts w:ascii="Arial" w:hAnsi="Arial" w:cs="Arial"/>
          <w:color w:val="333333"/>
          <w:sz w:val="28"/>
          <w:szCs w:val="28"/>
        </w:rPr>
        <w:t xml:space="preserve"> </w:t>
      </w:r>
      <w:r w:rsidR="008D0907" w:rsidRPr="008D0907">
        <w:rPr>
          <w:color w:val="333333"/>
          <w:sz w:val="28"/>
          <w:szCs w:val="28"/>
        </w:rPr>
        <w:t>04.sp02@bashkortostan.ru.</w:t>
      </w:r>
    </w:p>
    <w:p w:rsidR="00DE0D99" w:rsidRPr="008D0907" w:rsidRDefault="00695F82" w:rsidP="008D0907">
      <w:pPr>
        <w:pStyle w:val="25"/>
        <w:numPr>
          <w:ilvl w:val="0"/>
          <w:numId w:val="1"/>
        </w:numPr>
        <w:shd w:val="clear" w:color="auto" w:fill="auto"/>
        <w:spacing w:before="0" w:line="240" w:lineRule="auto"/>
        <w:ind w:firstLine="420"/>
        <w:rPr>
          <w:sz w:val="28"/>
          <w:szCs w:val="28"/>
        </w:rPr>
      </w:pPr>
      <w:r w:rsidRPr="008D0907">
        <w:rPr>
          <w:sz w:val="28"/>
          <w:szCs w:val="28"/>
        </w:rPr>
        <w:t xml:space="preserve"> </w:t>
      </w:r>
      <w:proofErr w:type="gramStart"/>
      <w:r w:rsidRPr="008D0907">
        <w:rPr>
          <w:sz w:val="28"/>
          <w:szCs w:val="28"/>
        </w:rPr>
        <w:t>Контроль за</w:t>
      </w:r>
      <w:proofErr w:type="gramEnd"/>
      <w:r w:rsidRPr="008D0907">
        <w:rPr>
          <w:sz w:val="28"/>
          <w:szCs w:val="28"/>
        </w:rPr>
        <w:t xml:space="preserve"> исполнением данного распоряжения </w:t>
      </w:r>
      <w:r w:rsidR="008D0907" w:rsidRPr="008D0907">
        <w:rPr>
          <w:sz w:val="28"/>
          <w:szCs w:val="28"/>
        </w:rPr>
        <w:t>оставляю за собой</w:t>
      </w:r>
      <w:r w:rsidRPr="008D0907">
        <w:rPr>
          <w:sz w:val="28"/>
          <w:szCs w:val="28"/>
        </w:rPr>
        <w:t>.</w:t>
      </w:r>
    </w:p>
    <w:p w:rsidR="008D0907" w:rsidRPr="008D0907" w:rsidRDefault="008D0907" w:rsidP="008D0907">
      <w:pPr>
        <w:pStyle w:val="30"/>
        <w:shd w:val="clear" w:color="auto" w:fill="auto"/>
        <w:spacing w:before="0" w:after="0" w:line="240" w:lineRule="auto"/>
        <w:jc w:val="left"/>
        <w:rPr>
          <w:sz w:val="28"/>
          <w:szCs w:val="28"/>
        </w:rPr>
      </w:pPr>
    </w:p>
    <w:p w:rsidR="00A82D4D" w:rsidRPr="00A82D4D" w:rsidRDefault="00A82D4D" w:rsidP="00A8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>Глава</w:t>
      </w:r>
    </w:p>
    <w:p w:rsidR="00A82D4D" w:rsidRPr="00A82D4D" w:rsidRDefault="00A82D4D" w:rsidP="00A8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A82D4D">
        <w:rPr>
          <w:rFonts w:ascii="Times New Roman" w:hAnsi="Times New Roman" w:cs="Times New Roman"/>
          <w:sz w:val="28"/>
          <w:szCs w:val="28"/>
        </w:rPr>
        <w:t>Арбашевский</w:t>
      </w:r>
      <w:proofErr w:type="spellEnd"/>
      <w:r w:rsidRPr="00A82D4D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A82D4D" w:rsidRPr="00A82D4D" w:rsidRDefault="00A82D4D" w:rsidP="00A8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82D4D">
        <w:rPr>
          <w:rFonts w:ascii="Times New Roman" w:hAnsi="Times New Roman" w:cs="Times New Roman"/>
          <w:sz w:val="28"/>
          <w:szCs w:val="28"/>
        </w:rPr>
        <w:t>Аскинский</w:t>
      </w:r>
      <w:proofErr w:type="spellEnd"/>
      <w:r w:rsidRPr="00A82D4D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A82D4D" w:rsidRPr="00A82D4D" w:rsidRDefault="00A82D4D" w:rsidP="00A8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Республики Башкортостан              </w:t>
      </w:r>
    </w:p>
    <w:p w:rsidR="00A82D4D" w:rsidRPr="00A82D4D" w:rsidRDefault="00A82D4D" w:rsidP="00A82D4D">
      <w:pPr>
        <w:jc w:val="right"/>
        <w:rPr>
          <w:rFonts w:ascii="Times New Roman" w:hAnsi="Times New Roman" w:cs="Times New Roman"/>
          <w:sz w:val="28"/>
          <w:szCs w:val="28"/>
        </w:rPr>
      </w:pPr>
      <w:r w:rsidRPr="00A82D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r w:rsidRPr="00A82D4D">
        <w:rPr>
          <w:rFonts w:ascii="Times New Roman" w:hAnsi="Times New Roman" w:cs="Times New Roman"/>
          <w:sz w:val="28"/>
          <w:szCs w:val="28"/>
        </w:rPr>
        <w:t>Ф.И.Зиятдинов</w:t>
      </w:r>
      <w:proofErr w:type="spellEnd"/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right"/>
      </w:pPr>
      <w:bookmarkStart w:id="0" w:name="bookmark1"/>
      <w:r>
        <w:lastRenderedPageBreak/>
        <w:t>Приложение</w:t>
      </w:r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right"/>
      </w:pPr>
      <w:r>
        <w:t>к распоряжению Администрации</w:t>
      </w:r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right"/>
      </w:pPr>
      <w:r>
        <w:t xml:space="preserve">СП </w:t>
      </w:r>
      <w:proofErr w:type="spellStart"/>
      <w:r>
        <w:t>Арбашевский</w:t>
      </w:r>
      <w:proofErr w:type="spellEnd"/>
      <w:r>
        <w:t xml:space="preserve"> сельсовет</w:t>
      </w:r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right"/>
      </w:pPr>
      <w:r>
        <w:t xml:space="preserve">МР </w:t>
      </w:r>
      <w:proofErr w:type="spellStart"/>
      <w:r>
        <w:t>Аскинский</w:t>
      </w:r>
      <w:proofErr w:type="spellEnd"/>
      <w:r>
        <w:t xml:space="preserve"> район РБ</w:t>
      </w:r>
    </w:p>
    <w:p w:rsidR="00344629" w:rsidRDefault="00574133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right"/>
      </w:pPr>
      <w:r>
        <w:t>№22 от 01</w:t>
      </w:r>
      <w:r w:rsidR="00344629">
        <w:t>.</w:t>
      </w:r>
      <w:r>
        <w:t>1</w:t>
      </w:r>
      <w:r w:rsidR="00344629">
        <w:t>0.2020г.</w:t>
      </w:r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344629" w:rsidRDefault="00695F82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  <w:r>
        <w:t>План проведения Месячника гражданской обороны</w:t>
      </w:r>
    </w:p>
    <w:p w:rsidR="00DE0D99" w:rsidRDefault="006A1D0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  <w:rPr>
          <w:rStyle w:val="28"/>
          <w:u w:val="none"/>
        </w:rPr>
      </w:pPr>
      <w:r>
        <w:t>в</w:t>
      </w:r>
      <w:r w:rsidR="00344629">
        <w:t xml:space="preserve"> сельском поселении</w:t>
      </w:r>
      <w:r w:rsidR="00695F82">
        <w:t xml:space="preserve"> </w:t>
      </w:r>
      <w:proofErr w:type="spellStart"/>
      <w:r w:rsidR="00344629">
        <w:t>Арбашевский</w:t>
      </w:r>
      <w:proofErr w:type="spellEnd"/>
      <w:r w:rsidR="00344629">
        <w:t xml:space="preserve"> сельсовет </w:t>
      </w:r>
      <w:r w:rsidR="00695F82">
        <w:t>муниципально</w:t>
      </w:r>
      <w:r w:rsidR="00344629">
        <w:t>го</w:t>
      </w:r>
      <w:r w:rsidR="00695F82">
        <w:t xml:space="preserve"> </w:t>
      </w:r>
      <w:r w:rsidR="00695F82">
        <w:tab/>
      </w:r>
      <w:r w:rsidR="00695F82" w:rsidRPr="00344629">
        <w:rPr>
          <w:rStyle w:val="28"/>
          <w:u w:val="none"/>
        </w:rPr>
        <w:t>район</w:t>
      </w:r>
      <w:r w:rsidR="00344629" w:rsidRPr="00344629">
        <w:rPr>
          <w:rStyle w:val="28"/>
          <w:u w:val="none"/>
        </w:rPr>
        <w:t xml:space="preserve">а </w:t>
      </w:r>
      <w:proofErr w:type="spellStart"/>
      <w:r w:rsidR="00695F82" w:rsidRPr="00344629">
        <w:rPr>
          <w:rStyle w:val="28"/>
          <w:u w:val="none"/>
        </w:rPr>
        <w:t>Аскинский</w:t>
      </w:r>
      <w:proofErr w:type="spellEnd"/>
      <w:r w:rsidR="00344629" w:rsidRPr="00344629">
        <w:rPr>
          <w:rStyle w:val="28"/>
          <w:u w:val="none"/>
        </w:rPr>
        <w:t xml:space="preserve"> район </w:t>
      </w:r>
      <w:r w:rsidR="00695F82" w:rsidRPr="00344629">
        <w:rPr>
          <w:rStyle w:val="28"/>
          <w:u w:val="none"/>
        </w:rPr>
        <w:t>Республики</w:t>
      </w:r>
      <w:r w:rsidR="00344629">
        <w:rPr>
          <w:rStyle w:val="28"/>
          <w:u w:val="none"/>
        </w:rPr>
        <w:t xml:space="preserve"> Ба</w:t>
      </w:r>
      <w:r w:rsidR="00695F82" w:rsidRPr="00344629">
        <w:rPr>
          <w:rStyle w:val="28"/>
          <w:u w:val="none"/>
        </w:rPr>
        <w:t>шкортостан</w:t>
      </w:r>
      <w:bookmarkEnd w:id="0"/>
    </w:p>
    <w:p w:rsidR="00344629" w:rsidRDefault="00344629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5"/>
        <w:gridCol w:w="5800"/>
        <w:gridCol w:w="1473"/>
        <w:gridCol w:w="2606"/>
      </w:tblGrid>
      <w:tr w:rsidR="00344629" w:rsidTr="00CC0A25">
        <w:tc>
          <w:tcPr>
            <w:tcW w:w="545" w:type="dxa"/>
            <w:vAlign w:val="bottom"/>
          </w:tcPr>
          <w:p w:rsidR="00344629" w:rsidRDefault="00344629" w:rsidP="00344629">
            <w:pPr>
              <w:pStyle w:val="25"/>
              <w:shd w:val="clear" w:color="auto" w:fill="auto"/>
              <w:spacing w:before="0" w:after="60" w:line="240" w:lineRule="auto"/>
              <w:jc w:val="center"/>
            </w:pPr>
            <w:r>
              <w:rPr>
                <w:rStyle w:val="115pt"/>
              </w:rPr>
              <w:t>№</w:t>
            </w:r>
          </w:p>
          <w:p w:rsidR="00344629" w:rsidRDefault="00344629" w:rsidP="00344629">
            <w:pPr>
              <w:pStyle w:val="25"/>
              <w:shd w:val="clear" w:color="auto" w:fill="auto"/>
              <w:spacing w:before="60" w:line="240" w:lineRule="auto"/>
              <w:jc w:val="center"/>
            </w:pPr>
            <w:proofErr w:type="gramStart"/>
            <w:r>
              <w:rPr>
                <w:rStyle w:val="115pt0"/>
              </w:rPr>
              <w:t>п</w:t>
            </w:r>
            <w:proofErr w:type="gramEnd"/>
            <w:r>
              <w:rPr>
                <w:rStyle w:val="115pt0"/>
              </w:rPr>
              <w:t>/п</w:t>
            </w:r>
          </w:p>
        </w:tc>
        <w:tc>
          <w:tcPr>
            <w:tcW w:w="5800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0"/>
              </w:rPr>
              <w:t>Наименование мероприятий</w:t>
            </w:r>
          </w:p>
        </w:tc>
        <w:tc>
          <w:tcPr>
            <w:tcW w:w="1473" w:type="dxa"/>
            <w:vAlign w:val="bottom"/>
          </w:tcPr>
          <w:p w:rsidR="00344629" w:rsidRDefault="00344629" w:rsidP="00344629">
            <w:pPr>
              <w:pStyle w:val="25"/>
              <w:shd w:val="clear" w:color="auto" w:fill="auto"/>
              <w:spacing w:before="0" w:after="120" w:line="240" w:lineRule="auto"/>
              <w:jc w:val="center"/>
            </w:pPr>
            <w:r>
              <w:rPr>
                <w:rStyle w:val="115pt0"/>
              </w:rPr>
              <w:t>Сроки</w:t>
            </w:r>
          </w:p>
          <w:p w:rsidR="00344629" w:rsidRDefault="00344629" w:rsidP="00344629">
            <w:pPr>
              <w:pStyle w:val="25"/>
              <w:shd w:val="clear" w:color="auto" w:fill="auto"/>
              <w:spacing w:before="120" w:line="240" w:lineRule="auto"/>
              <w:jc w:val="center"/>
            </w:pPr>
            <w:r>
              <w:rPr>
                <w:rStyle w:val="115pt0"/>
              </w:rPr>
              <w:t>исполнения</w:t>
            </w:r>
          </w:p>
        </w:tc>
        <w:tc>
          <w:tcPr>
            <w:tcW w:w="2606" w:type="dxa"/>
            <w:vAlign w:val="bottom"/>
          </w:tcPr>
          <w:p w:rsidR="00344629" w:rsidRDefault="00344629" w:rsidP="00344629">
            <w:pPr>
              <w:pStyle w:val="25"/>
              <w:shd w:val="clear" w:color="auto" w:fill="auto"/>
              <w:spacing w:before="0" w:after="120" w:line="240" w:lineRule="auto"/>
              <w:jc w:val="center"/>
            </w:pPr>
            <w:r>
              <w:rPr>
                <w:rStyle w:val="115pt0"/>
              </w:rPr>
              <w:t>Исполнители,</w:t>
            </w:r>
          </w:p>
          <w:p w:rsidR="00344629" w:rsidRDefault="00344629" w:rsidP="00344629">
            <w:pPr>
              <w:pStyle w:val="25"/>
              <w:shd w:val="clear" w:color="auto" w:fill="auto"/>
              <w:spacing w:before="120" w:line="240" w:lineRule="auto"/>
              <w:jc w:val="center"/>
            </w:pPr>
            <w:r>
              <w:rPr>
                <w:rStyle w:val="115pt0"/>
              </w:rPr>
              <w:t>соисполнители</w:t>
            </w:r>
          </w:p>
        </w:tc>
      </w:tr>
      <w:tr w:rsidR="00344629" w:rsidTr="00CC0A25">
        <w:tc>
          <w:tcPr>
            <w:tcW w:w="545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1"/>
              </w:rPr>
              <w:t>I</w:t>
            </w:r>
          </w:p>
        </w:tc>
        <w:tc>
          <w:tcPr>
            <w:tcW w:w="5800" w:type="dxa"/>
            <w:vAlign w:val="bottom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2</w:t>
            </w:r>
          </w:p>
        </w:tc>
        <w:tc>
          <w:tcPr>
            <w:tcW w:w="1473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3</w:t>
            </w:r>
          </w:p>
        </w:tc>
        <w:tc>
          <w:tcPr>
            <w:tcW w:w="2606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4</w:t>
            </w:r>
          </w:p>
        </w:tc>
      </w:tr>
      <w:tr w:rsidR="00344629" w:rsidTr="00CC0A25">
        <w:tc>
          <w:tcPr>
            <w:tcW w:w="545" w:type="dxa"/>
          </w:tcPr>
          <w:p w:rsidR="00344629" w:rsidRPr="006A1D0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  <w:rPr>
                <w:b/>
              </w:rPr>
            </w:pPr>
            <w:r w:rsidRPr="006A1D09">
              <w:rPr>
                <w:rStyle w:val="115pt1"/>
                <w:b w:val="0"/>
              </w:rPr>
              <w:t>1.</w:t>
            </w:r>
          </w:p>
        </w:tc>
        <w:tc>
          <w:tcPr>
            <w:tcW w:w="5800" w:type="dxa"/>
            <w:vAlign w:val="bottom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</w:pPr>
            <w:r>
              <w:rPr>
                <w:rStyle w:val="115pt2"/>
              </w:rPr>
              <w:t xml:space="preserve">Подготовка и рассылка распоряжения Администрации СП </w:t>
            </w:r>
            <w:proofErr w:type="spellStart"/>
            <w:r>
              <w:rPr>
                <w:rStyle w:val="115pt2"/>
              </w:rPr>
              <w:t>Арбашевский</w:t>
            </w:r>
            <w:proofErr w:type="spellEnd"/>
            <w:r>
              <w:rPr>
                <w:rStyle w:val="115pt2"/>
              </w:rPr>
              <w:t xml:space="preserve"> сельсовет  МР </w:t>
            </w:r>
            <w:proofErr w:type="spellStart"/>
            <w:r>
              <w:rPr>
                <w:rStyle w:val="115pt2"/>
              </w:rPr>
              <w:t>Аскинский</w:t>
            </w:r>
            <w:proofErr w:type="spellEnd"/>
            <w:r>
              <w:rPr>
                <w:rStyle w:val="115pt2"/>
              </w:rPr>
              <w:t xml:space="preserve"> район предприятиям и организациям о проведении месячника гражданской обороны</w:t>
            </w:r>
          </w:p>
        </w:tc>
        <w:tc>
          <w:tcPr>
            <w:tcW w:w="1473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до 1 октября</w:t>
            </w:r>
          </w:p>
        </w:tc>
        <w:tc>
          <w:tcPr>
            <w:tcW w:w="2606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Управляющий делами</w:t>
            </w:r>
          </w:p>
        </w:tc>
      </w:tr>
      <w:tr w:rsidR="00344629" w:rsidTr="00CC0A25">
        <w:tc>
          <w:tcPr>
            <w:tcW w:w="545" w:type="dxa"/>
          </w:tcPr>
          <w:p w:rsidR="00344629" w:rsidRPr="006A1D0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 w:rsidRPr="006A1D09">
              <w:rPr>
                <w:rStyle w:val="115pt2"/>
              </w:rPr>
              <w:t>2</w:t>
            </w:r>
          </w:p>
        </w:tc>
        <w:tc>
          <w:tcPr>
            <w:tcW w:w="5800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</w:pPr>
            <w:r>
              <w:rPr>
                <w:rStyle w:val="115pt2"/>
              </w:rPr>
              <w:t>Информирование населения района о проведении Месячника гражданской обороны</w:t>
            </w:r>
          </w:p>
        </w:tc>
        <w:tc>
          <w:tcPr>
            <w:tcW w:w="1473" w:type="dxa"/>
          </w:tcPr>
          <w:p w:rsidR="00344629" w:rsidRDefault="00344629" w:rsidP="00344629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344629" w:rsidRDefault="006A1D09" w:rsidP="00344629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>Глава администрации СП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</w:p>
          <w:p w:rsidR="002C55F2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3</w:t>
            </w:r>
          </w:p>
        </w:tc>
        <w:tc>
          <w:tcPr>
            <w:tcW w:w="5800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</w:pPr>
            <w:r>
              <w:rPr>
                <w:rStyle w:val="115pt2"/>
              </w:rPr>
              <w:t xml:space="preserve">Участие во Всероссийской штабной тренировке по гражданской обороне 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2 октября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</w:pPr>
            <w:r>
              <w:rPr>
                <w:rStyle w:val="115pt2"/>
              </w:rPr>
              <w:t>Глава администраций СП, руководители организаций, предприятий и учреждений (по согласованию)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4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</w:pPr>
            <w:r>
              <w:rPr>
                <w:rStyle w:val="115pt2"/>
              </w:rPr>
              <w:t>Организация доведения до населения памяток по гражданской обороне и действиям в чрезвычайных ситуациях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83" w:lineRule="exact"/>
              <w:jc w:val="center"/>
            </w:pPr>
            <w:r>
              <w:rPr>
                <w:rStyle w:val="115pt2"/>
              </w:rPr>
              <w:t>Глава администрации СП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5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</w:pPr>
            <w:r>
              <w:rPr>
                <w:rStyle w:val="115pt2"/>
              </w:rPr>
              <w:t xml:space="preserve">Участие в смотре-конкурсе на звание «Лучший орган местного самоуправления муниципального образования в области </w:t>
            </w:r>
            <w:proofErr w:type="gramStart"/>
            <w:r>
              <w:rPr>
                <w:rStyle w:val="115pt2"/>
              </w:rPr>
              <w:t>обеспечения безопасности жизнедеятельности населения Республики</w:t>
            </w:r>
            <w:proofErr w:type="gramEnd"/>
            <w:r>
              <w:rPr>
                <w:rStyle w:val="115pt2"/>
              </w:rPr>
              <w:t xml:space="preserve"> Башкортостан»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115pt2"/>
              </w:rPr>
              <w:t>до 15 октября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  <w:jc w:val="center"/>
            </w:pPr>
            <w:r>
              <w:rPr>
                <w:rStyle w:val="115pt2"/>
              </w:rPr>
              <w:t>Глава администрации СП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6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98" w:lineRule="exact"/>
            </w:pPr>
            <w:r>
              <w:rPr>
                <w:rStyle w:val="115pt2"/>
              </w:rPr>
              <w:t>Организация проведения мероприятий, в том числе:</w:t>
            </w:r>
          </w:p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>-проведение инструктажей и бесед с населением в области гражданской обороны, защиты населения и территорий от чрезвычайных ситуаций и обеспечения пожарной безопасности;</w:t>
            </w:r>
          </w:p>
          <w:p w:rsidR="00DA5C3C" w:rsidRDefault="00DA5C3C" w:rsidP="00DA5C3C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269"/>
              </w:tabs>
              <w:spacing w:before="0" w:line="274" w:lineRule="exact"/>
            </w:pPr>
            <w:r>
              <w:rPr>
                <w:rStyle w:val="115pt2"/>
              </w:rPr>
              <w:t xml:space="preserve">инструктажей и бесед с населением о порядке действий в случае возникновения ЧС военного времени, в </w:t>
            </w:r>
            <w:proofErr w:type="spellStart"/>
            <w:r>
              <w:rPr>
                <w:rStyle w:val="115pt2"/>
              </w:rPr>
              <w:t>т.ч</w:t>
            </w:r>
            <w:proofErr w:type="spellEnd"/>
            <w:r>
              <w:rPr>
                <w:rStyle w:val="115pt2"/>
              </w:rPr>
              <w:t>. порядку его действий при объявлении сигналов гражданской обороны,</w:t>
            </w:r>
          </w:p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 xml:space="preserve">занятий по порядку действий при объявлении сигналов гражданской обороны, </w:t>
            </w:r>
            <w:proofErr w:type="gramStart"/>
            <w:r>
              <w:rPr>
                <w:rStyle w:val="115pt2"/>
              </w:rPr>
              <w:t>-з</w:t>
            </w:r>
            <w:proofErr w:type="gramEnd"/>
            <w:r>
              <w:rPr>
                <w:rStyle w:val="115pt2"/>
              </w:rPr>
              <w:t>анятий по правилам использования средств индивидуальной защиты органов дыхания и медицинских средств индивидуальной защиты, по оказанию первой помощи пострадавшим;</w:t>
            </w:r>
          </w:p>
          <w:p w:rsidR="00DA5C3C" w:rsidRDefault="00DA5C3C" w:rsidP="00DA5C3C">
            <w:pPr>
              <w:pStyle w:val="25"/>
              <w:numPr>
                <w:ilvl w:val="0"/>
                <w:numId w:val="3"/>
              </w:numPr>
              <w:shd w:val="clear" w:color="auto" w:fill="auto"/>
              <w:tabs>
                <w:tab w:val="left" w:pos="226"/>
              </w:tabs>
              <w:spacing w:before="0" w:line="274" w:lineRule="exact"/>
            </w:pPr>
            <w:r>
              <w:rPr>
                <w:rStyle w:val="115pt2"/>
              </w:rPr>
              <w:t>занятий по уточнению порядка действий органов управления и сил гражданской обороны при выполнении мероприятий по гражданской обороне;</w:t>
            </w:r>
          </w:p>
          <w:p w:rsidR="00DA5C3C" w:rsidRDefault="00DA5C3C" w:rsidP="00DA5C3C">
            <w:pPr>
              <w:pStyle w:val="25"/>
              <w:numPr>
                <w:ilvl w:val="0"/>
                <w:numId w:val="2"/>
              </w:numPr>
              <w:shd w:val="clear" w:color="auto" w:fill="auto"/>
              <w:tabs>
                <w:tab w:val="left" w:pos="389"/>
              </w:tabs>
              <w:spacing w:before="0" w:line="274" w:lineRule="exact"/>
            </w:pPr>
            <w:r>
              <w:rPr>
                <w:rStyle w:val="115pt2"/>
              </w:rPr>
              <w:t>открытых уроков по основам безопасности жизнедеятельности в образовательных организациях</w:t>
            </w:r>
          </w:p>
        </w:tc>
        <w:tc>
          <w:tcPr>
            <w:tcW w:w="1473" w:type="dxa"/>
            <w:vAlign w:val="center"/>
          </w:tcPr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>Глава администрации СП</w:t>
            </w:r>
          </w:p>
          <w:p w:rsidR="00DA5C3C" w:rsidRPr="00DA5C3C" w:rsidRDefault="00DA5C3C" w:rsidP="00DA5C3C"/>
          <w:p w:rsidR="00DA5C3C" w:rsidRDefault="00DA5C3C" w:rsidP="00DA5C3C"/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Default="00DA5C3C" w:rsidP="00DA5C3C">
            <w:pPr>
              <w:rPr>
                <w:rFonts w:ascii="Times New Roman" w:hAnsi="Times New Roman" w:cs="Times New Roman"/>
              </w:rPr>
            </w:pPr>
          </w:p>
          <w:p w:rsidR="00DA5C3C" w:rsidRPr="00DA5C3C" w:rsidRDefault="00DA5C3C" w:rsidP="00DA5C3C">
            <w:pPr>
              <w:rPr>
                <w:rFonts w:ascii="Times New Roman" w:hAnsi="Times New Roman" w:cs="Times New Roman"/>
              </w:rPr>
            </w:pPr>
            <w:r w:rsidRPr="00DA5C3C">
              <w:rPr>
                <w:rFonts w:ascii="Times New Roman" w:hAnsi="Times New Roman" w:cs="Times New Roman"/>
              </w:rPr>
              <w:t xml:space="preserve">Учитель ОБЖ </w:t>
            </w:r>
            <w:proofErr w:type="gramStart"/>
            <w:r w:rsidRPr="00DA5C3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DA5C3C">
              <w:rPr>
                <w:rFonts w:ascii="Times New Roman" w:hAnsi="Times New Roman" w:cs="Times New Roman"/>
              </w:rPr>
              <w:t>по согласованию)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lastRenderedPageBreak/>
              <w:t>7</w:t>
            </w:r>
          </w:p>
        </w:tc>
        <w:tc>
          <w:tcPr>
            <w:tcW w:w="5800" w:type="dxa"/>
          </w:tcPr>
          <w:p w:rsidR="00DA5C3C" w:rsidRDefault="00DA5C3C" w:rsidP="006A1D09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>Оформление (обновление) информационных стендов, уголков гр</w:t>
            </w:r>
            <w:r w:rsidR="006A1D09">
              <w:rPr>
                <w:rStyle w:val="115pt2"/>
              </w:rPr>
              <w:t>ажданской обороны в помещениях</w:t>
            </w:r>
            <w:r>
              <w:rPr>
                <w:rStyle w:val="115pt2"/>
              </w:rPr>
              <w:t xml:space="preserve"> по гражданской обороне и чрезвычайным ситуациям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83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>Глава администрации СП</w:t>
            </w:r>
          </w:p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8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</w:pPr>
            <w:r>
              <w:rPr>
                <w:rStyle w:val="115pt2"/>
              </w:rPr>
              <w:t>Организация проведения тренировок с отработкой вопросов оповещения и эвакуации людей при чрезвычайных ситуациях и пожарах на объектах, независимо от форм собственности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>Глава администрации СП</w:t>
            </w:r>
          </w:p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9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>Проведение Всероссийского открытого урока по «Основам безопасности жизнедеятельности», посвященного Дню гражданской обороны Российской Федерации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30" w:lineRule="exact"/>
              <w:jc w:val="center"/>
            </w:pPr>
            <w:r>
              <w:rPr>
                <w:rStyle w:val="115pt2"/>
              </w:rPr>
              <w:t>4 октября</w:t>
            </w:r>
          </w:p>
        </w:tc>
        <w:tc>
          <w:tcPr>
            <w:tcW w:w="2606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  <w:r>
              <w:rPr>
                <w:rStyle w:val="115pt2"/>
              </w:rPr>
              <w:t xml:space="preserve"> </w:t>
            </w:r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10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</w:pPr>
            <w:r>
              <w:rPr>
                <w:rStyle w:val="115pt2"/>
              </w:rPr>
              <w:t>Организация проведения в общеобразовательных учреждениях района викторин, конкурсов, соревнований по программе «Основы безопасности жизнедеятельности»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78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11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>Оценка условий и правильности хранения приобретённых средств индивидуальной (медицинской) защиты; проведение занятий по использованию средств индивидуальной (медицинской) защиты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74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</w:p>
        </w:tc>
      </w:tr>
      <w:tr w:rsidR="00DA5C3C" w:rsidTr="00CC0A25">
        <w:tc>
          <w:tcPr>
            <w:tcW w:w="545" w:type="dxa"/>
          </w:tcPr>
          <w:p w:rsidR="00DA5C3C" w:rsidRPr="006A1D09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12</w:t>
            </w:r>
          </w:p>
        </w:tc>
        <w:tc>
          <w:tcPr>
            <w:tcW w:w="5800" w:type="dxa"/>
            <w:vAlign w:val="bottom"/>
          </w:tcPr>
          <w:p w:rsidR="00DA5C3C" w:rsidRDefault="00DA5C3C" w:rsidP="00DA5C3C">
            <w:pPr>
              <w:pStyle w:val="25"/>
              <w:shd w:val="clear" w:color="auto" w:fill="auto"/>
              <w:spacing w:before="0" w:line="269" w:lineRule="exact"/>
            </w:pPr>
            <w:r>
              <w:rPr>
                <w:rStyle w:val="115pt2"/>
              </w:rPr>
              <w:t>Проведение занятий в общеобразовательных учреждениях по изучению правил пожарной безопасности и действий при возникновении пожара, оказания первой помощи, изучению правил дорожного движения, по вопросам выполнения мер безопасности на водных объектах в осенне-зимний период</w:t>
            </w:r>
          </w:p>
        </w:tc>
        <w:tc>
          <w:tcPr>
            <w:tcW w:w="1473" w:type="dxa"/>
          </w:tcPr>
          <w:p w:rsidR="00DA5C3C" w:rsidRDefault="00DA5C3C" w:rsidP="00DA5C3C">
            <w:pPr>
              <w:pStyle w:val="25"/>
              <w:shd w:val="clear" w:color="auto" w:fill="auto"/>
              <w:spacing w:before="0" w:line="269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DA5C3C" w:rsidRDefault="002C55F2" w:rsidP="00DA5C3C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</w:p>
        </w:tc>
      </w:tr>
      <w:tr w:rsidR="002C55F2" w:rsidTr="00CC0A25">
        <w:tc>
          <w:tcPr>
            <w:tcW w:w="545" w:type="dxa"/>
          </w:tcPr>
          <w:p w:rsidR="002C55F2" w:rsidRPr="006A1D09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13</w:t>
            </w:r>
          </w:p>
        </w:tc>
        <w:tc>
          <w:tcPr>
            <w:tcW w:w="5800" w:type="dxa"/>
            <w:vAlign w:val="bottom"/>
          </w:tcPr>
          <w:p w:rsidR="002C55F2" w:rsidRDefault="002C55F2" w:rsidP="002C55F2">
            <w:pPr>
              <w:pStyle w:val="25"/>
              <w:shd w:val="clear" w:color="auto" w:fill="auto"/>
              <w:spacing w:before="0" w:line="274" w:lineRule="exact"/>
            </w:pPr>
            <w:r>
              <w:rPr>
                <w:rStyle w:val="115pt2"/>
              </w:rPr>
              <w:t>Оценка условий и правильности хранения приобретённых средств индивидуальной (медицинской) защиты; проведение занятий по использованию средств индивидуальной (медицинской) защиты</w:t>
            </w:r>
          </w:p>
        </w:tc>
        <w:tc>
          <w:tcPr>
            <w:tcW w:w="1473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74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74" w:lineRule="exact"/>
              <w:jc w:val="center"/>
            </w:pPr>
            <w:r>
              <w:rPr>
                <w:rStyle w:val="115pt2"/>
              </w:rPr>
              <w:t>Руководители организаций и учреждений</w:t>
            </w:r>
          </w:p>
        </w:tc>
      </w:tr>
      <w:tr w:rsidR="002C55F2" w:rsidTr="00CC0A25">
        <w:tc>
          <w:tcPr>
            <w:tcW w:w="545" w:type="dxa"/>
          </w:tcPr>
          <w:p w:rsidR="002C55F2" w:rsidRPr="006A1D09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14</w:t>
            </w:r>
          </w:p>
        </w:tc>
        <w:tc>
          <w:tcPr>
            <w:tcW w:w="5800" w:type="dxa"/>
            <w:vAlign w:val="bottom"/>
          </w:tcPr>
          <w:p w:rsidR="002C55F2" w:rsidRDefault="002C55F2" w:rsidP="002C55F2">
            <w:pPr>
              <w:pStyle w:val="25"/>
              <w:shd w:val="clear" w:color="auto" w:fill="auto"/>
              <w:spacing w:before="0" w:line="269" w:lineRule="exact"/>
            </w:pPr>
            <w:r>
              <w:rPr>
                <w:rStyle w:val="115pt2"/>
              </w:rPr>
              <w:t>Проведение занятий в общеобразовательных учреждениях по изучению правил пожарной безопасности и действий при возникновении пожара, оказания первой помощи, изучению правил дорожного движения, по вопросам выполнения мер безопасности на водных объектах в осенне-зимний период</w:t>
            </w:r>
          </w:p>
        </w:tc>
        <w:tc>
          <w:tcPr>
            <w:tcW w:w="1473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69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</w:p>
        </w:tc>
      </w:tr>
      <w:tr w:rsidR="002C55F2" w:rsidTr="00CC0A25">
        <w:tc>
          <w:tcPr>
            <w:tcW w:w="545" w:type="dxa"/>
          </w:tcPr>
          <w:p w:rsidR="002C55F2" w:rsidRPr="006A1D09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15</w:t>
            </w:r>
          </w:p>
        </w:tc>
        <w:tc>
          <w:tcPr>
            <w:tcW w:w="5800" w:type="dxa"/>
            <w:vAlign w:val="bottom"/>
          </w:tcPr>
          <w:p w:rsidR="002C55F2" w:rsidRDefault="002C55F2" w:rsidP="002C55F2">
            <w:pPr>
              <w:pStyle w:val="25"/>
              <w:shd w:val="clear" w:color="auto" w:fill="auto"/>
              <w:spacing w:before="0" w:line="278" w:lineRule="exact"/>
            </w:pPr>
            <w:r>
              <w:rPr>
                <w:rStyle w:val="115pt2"/>
              </w:rPr>
              <w:t xml:space="preserve">Актуализация нормативно-правовой базы в области </w:t>
            </w:r>
            <w:bookmarkStart w:id="1" w:name="_GoBack"/>
            <w:r>
              <w:rPr>
                <w:rStyle w:val="115pt2"/>
              </w:rPr>
              <w:t>гражданской обороны и защиты от чрезвычайных ситуаций</w:t>
            </w:r>
            <w:bookmarkEnd w:id="1"/>
            <w:r>
              <w:rPr>
                <w:rStyle w:val="115pt2"/>
              </w:rPr>
              <w:t xml:space="preserve"> органов местного самоуправления и организаций</w:t>
            </w:r>
          </w:p>
        </w:tc>
        <w:tc>
          <w:tcPr>
            <w:tcW w:w="1473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78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>Глава администрации СП</w:t>
            </w:r>
          </w:p>
          <w:p w:rsidR="002C55F2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</w:p>
        </w:tc>
      </w:tr>
      <w:tr w:rsidR="002C55F2" w:rsidTr="00CC0A25">
        <w:tc>
          <w:tcPr>
            <w:tcW w:w="545" w:type="dxa"/>
          </w:tcPr>
          <w:p w:rsidR="002C55F2" w:rsidRPr="006A1D09" w:rsidRDefault="00CC0A25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1"/>
                <w:b w:val="0"/>
              </w:rPr>
            </w:pPr>
            <w:r w:rsidRPr="006A1D09">
              <w:rPr>
                <w:rStyle w:val="115pt1"/>
                <w:b w:val="0"/>
              </w:rPr>
              <w:t>16</w:t>
            </w:r>
          </w:p>
        </w:tc>
        <w:tc>
          <w:tcPr>
            <w:tcW w:w="5800" w:type="dxa"/>
            <w:vAlign w:val="bottom"/>
          </w:tcPr>
          <w:p w:rsidR="002C55F2" w:rsidRDefault="002C55F2" w:rsidP="002C55F2">
            <w:pPr>
              <w:pStyle w:val="25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5pt2"/>
              </w:rPr>
              <w:t>Проведение инструктивно-методических занятий в общеобразовательных организациях по вопросам выполнения мер безопасности на водных объектах в осенне-зимний период</w:t>
            </w:r>
          </w:p>
        </w:tc>
        <w:tc>
          <w:tcPr>
            <w:tcW w:w="1473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69" w:lineRule="exact"/>
              <w:jc w:val="center"/>
            </w:pPr>
            <w:r>
              <w:rPr>
                <w:rStyle w:val="115pt2"/>
              </w:rPr>
              <w:t>в течение Месячника</w:t>
            </w:r>
          </w:p>
        </w:tc>
        <w:tc>
          <w:tcPr>
            <w:tcW w:w="2606" w:type="dxa"/>
          </w:tcPr>
          <w:p w:rsidR="002C55F2" w:rsidRDefault="002C55F2" w:rsidP="002C55F2">
            <w:pPr>
              <w:pStyle w:val="25"/>
              <w:shd w:val="clear" w:color="auto" w:fill="auto"/>
              <w:spacing w:before="0" w:line="240" w:lineRule="auto"/>
              <w:jc w:val="center"/>
              <w:rPr>
                <w:rStyle w:val="115pt2"/>
              </w:rPr>
            </w:pPr>
            <w:r>
              <w:rPr>
                <w:rStyle w:val="115pt2"/>
              </w:rPr>
              <w:t xml:space="preserve">МБОУ СОШ </w:t>
            </w:r>
            <w:proofErr w:type="spellStart"/>
            <w:r>
              <w:rPr>
                <w:rStyle w:val="115pt2"/>
              </w:rPr>
              <w:t>с</w:t>
            </w:r>
            <w:proofErr w:type="gramStart"/>
            <w:r>
              <w:rPr>
                <w:rStyle w:val="115pt2"/>
              </w:rPr>
              <w:t>.А</w:t>
            </w:r>
            <w:proofErr w:type="gramEnd"/>
            <w:r>
              <w:rPr>
                <w:rStyle w:val="115pt2"/>
              </w:rPr>
              <w:t>рбашево</w:t>
            </w:r>
            <w:proofErr w:type="spellEnd"/>
          </w:p>
        </w:tc>
      </w:tr>
    </w:tbl>
    <w:p w:rsidR="00CC0A25" w:rsidRDefault="00CC0A25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CC0A25" w:rsidRDefault="00CC0A25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CC0A25" w:rsidRDefault="00CC0A25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344629" w:rsidRDefault="00CC0A25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  <w:r>
        <w:t xml:space="preserve">Управляющий делами                     </w:t>
      </w:r>
      <w:r>
        <w:tab/>
      </w:r>
      <w:r>
        <w:tab/>
      </w:r>
      <w:r>
        <w:tab/>
      </w:r>
      <w:r>
        <w:tab/>
      </w:r>
      <w:proofErr w:type="spellStart"/>
      <w:r>
        <w:t>Гильмиярова</w:t>
      </w:r>
      <w:proofErr w:type="spellEnd"/>
      <w:r>
        <w:t xml:space="preserve"> Ф.Ф.</w:t>
      </w:r>
    </w:p>
    <w:p w:rsidR="00E8225F" w:rsidRDefault="00E8225F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E8225F" w:rsidRDefault="00E8225F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E8225F" w:rsidRDefault="00E8225F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</w:pPr>
    </w:p>
    <w:p w:rsidR="00E8225F" w:rsidRPr="00E8225F" w:rsidRDefault="00E8225F" w:rsidP="00344629">
      <w:pPr>
        <w:pStyle w:val="27"/>
        <w:keepNext/>
        <w:keepLines/>
        <w:shd w:val="clear" w:color="auto" w:fill="auto"/>
        <w:tabs>
          <w:tab w:val="right" w:leader="underscore" w:pos="3659"/>
          <w:tab w:val="right" w:pos="5051"/>
          <w:tab w:val="right" w:pos="5829"/>
          <w:tab w:val="right" w:pos="7317"/>
          <w:tab w:val="center" w:pos="8243"/>
          <w:tab w:val="left" w:leader="underscore" w:pos="10221"/>
        </w:tabs>
        <w:spacing w:before="0" w:line="240" w:lineRule="auto"/>
        <w:ind w:right="640"/>
        <w:jc w:val="center"/>
        <w:rPr>
          <w:i/>
          <w:u w:val="single"/>
        </w:rPr>
      </w:pPr>
      <w:r w:rsidRPr="00E8225F">
        <w:rPr>
          <w:i/>
          <w:u w:val="single"/>
        </w:rPr>
        <w:t>Отчет на 07.10 – обход 15 домов сход граждан 30.09 было 25 чел</w:t>
      </w:r>
    </w:p>
    <w:p w:rsidR="00DE0D99" w:rsidRPr="00E8225F" w:rsidRDefault="00DE0D99" w:rsidP="009A359A">
      <w:pPr>
        <w:rPr>
          <w:i/>
          <w:sz w:val="2"/>
          <w:szCs w:val="2"/>
          <w:u w:val="single"/>
        </w:rPr>
      </w:pPr>
    </w:p>
    <w:p w:rsidR="00DE0D99" w:rsidRPr="00E8225F" w:rsidRDefault="00DE0D99">
      <w:pPr>
        <w:rPr>
          <w:i/>
          <w:sz w:val="2"/>
          <w:szCs w:val="2"/>
          <w:u w:val="single"/>
        </w:rPr>
        <w:sectPr w:rsidR="00DE0D99" w:rsidRPr="00E8225F" w:rsidSect="00A82D4D">
          <w:pgSz w:w="11909" w:h="16838"/>
          <w:pgMar w:top="1134" w:right="567" w:bottom="1134" w:left="1134" w:header="0" w:footer="6" w:gutter="0"/>
          <w:cols w:space="720"/>
          <w:noEndnote/>
          <w:docGrid w:linePitch="360"/>
        </w:sectPr>
      </w:pPr>
    </w:p>
    <w:p w:rsidR="00DE0D99" w:rsidRPr="00E8225F" w:rsidRDefault="00DE0D99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p w:rsidR="00E8225F" w:rsidRPr="00E8225F" w:rsidRDefault="00E8225F">
      <w:pPr>
        <w:rPr>
          <w:i/>
          <w:sz w:val="2"/>
          <w:szCs w:val="2"/>
          <w:u w:val="single"/>
        </w:rPr>
      </w:pPr>
    </w:p>
    <w:sectPr w:rsidR="00E8225F" w:rsidRPr="00E8225F">
      <w:type w:val="continuous"/>
      <w:pgSz w:w="11909" w:h="16838"/>
      <w:pgMar w:top="1097" w:right="533" w:bottom="1097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FC2" w:rsidRDefault="00C65FC2">
      <w:r>
        <w:separator/>
      </w:r>
    </w:p>
  </w:endnote>
  <w:endnote w:type="continuationSeparator" w:id="0">
    <w:p w:rsidR="00C65FC2" w:rsidRDefault="00C6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FC2" w:rsidRDefault="00C65FC2"/>
  </w:footnote>
  <w:footnote w:type="continuationSeparator" w:id="0">
    <w:p w:rsidR="00C65FC2" w:rsidRDefault="00C65FC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2210B"/>
    <w:multiLevelType w:val="multilevel"/>
    <w:tmpl w:val="AE1E2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501793"/>
    <w:multiLevelType w:val="multilevel"/>
    <w:tmpl w:val="2634D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7930C0"/>
    <w:multiLevelType w:val="multilevel"/>
    <w:tmpl w:val="EAAA35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E0D99"/>
    <w:rsid w:val="002C55F2"/>
    <w:rsid w:val="00344629"/>
    <w:rsid w:val="00574133"/>
    <w:rsid w:val="00595E94"/>
    <w:rsid w:val="00695F82"/>
    <w:rsid w:val="006A1D09"/>
    <w:rsid w:val="008D0907"/>
    <w:rsid w:val="009A359A"/>
    <w:rsid w:val="00A82D4D"/>
    <w:rsid w:val="00C65FC2"/>
    <w:rsid w:val="00CC0A25"/>
    <w:rsid w:val="00DA5C3C"/>
    <w:rsid w:val="00DE0D99"/>
    <w:rsid w:val="00E0704E"/>
    <w:rsid w:val="00E50371"/>
    <w:rsid w:val="00E8225F"/>
    <w:rsid w:val="00F57769"/>
    <w:rsid w:val="00F7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0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359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ranklinGothicBook105pt">
    <w:name w:val="Основной текст (2) + Franklin Gothic Book;10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2pt-1pt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pt-1pt0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pt">
    <w:name w:val="Основной текст (3) + 9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0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2pt-1pt1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2pt-1pt2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3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before="1380"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3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60" w:line="326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9A359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29">
    <w:name w:val="Body Text 2"/>
    <w:basedOn w:val="a"/>
    <w:link w:val="2a"/>
    <w:semiHidden/>
    <w:unhideWhenUsed/>
    <w:rsid w:val="009A359A"/>
    <w:pPr>
      <w:widowControl/>
      <w:jc w:val="center"/>
    </w:pPr>
    <w:rPr>
      <w:rFonts w:ascii="Times New Roman" w:eastAsia="Times New Roman" w:hAnsi="Times New Roman" w:cs="Times New Roman"/>
      <w:bCs/>
      <w:iCs/>
      <w:color w:val="auto"/>
      <w:sz w:val="28"/>
      <w:lang w:bidi="ar-SA"/>
    </w:rPr>
  </w:style>
  <w:style w:type="character" w:customStyle="1" w:styleId="2a">
    <w:name w:val="Основной текст 2 Знак"/>
    <w:basedOn w:val="a0"/>
    <w:link w:val="29"/>
    <w:semiHidden/>
    <w:rsid w:val="009A359A"/>
    <w:rPr>
      <w:rFonts w:ascii="Times New Roman" w:eastAsia="Times New Roman" w:hAnsi="Times New Roman" w:cs="Times New Roman"/>
      <w:bCs/>
      <w:iCs/>
      <w:sz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D0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nhideWhenUsed/>
    <w:rsid w:val="008D090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6">
    <w:name w:val="Верхний колонтитул Знак"/>
    <w:basedOn w:val="a0"/>
    <w:link w:val="a5"/>
    <w:rsid w:val="008D0907"/>
    <w:rPr>
      <w:rFonts w:ascii="Times New Roman" w:eastAsia="Times New Roman" w:hAnsi="Times New Roman" w:cs="Times New Roman"/>
      <w:sz w:val="28"/>
      <w:lang w:bidi="ar-SA"/>
    </w:rPr>
  </w:style>
  <w:style w:type="table" w:styleId="a7">
    <w:name w:val="Table Grid"/>
    <w:basedOn w:val="a1"/>
    <w:uiPriority w:val="59"/>
    <w:rsid w:val="0034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D09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A359A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FranklinGothicBook105pt">
    <w:name w:val="Основной текст (2) + Franklin Gothic Book;10;5 pt;Не полужирный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3"/>
      <w:szCs w:val="23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">
    <w:name w:val="Заголовок №1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2pt-1pt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2pt-1pt0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9pt">
    <w:name w:val="Основной текст (3) + 9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0">
    <w:name w:val="Основной текст (3) + 9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3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12pt-1pt1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4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12pt-1pt2">
    <w:name w:val="Основной текст (3) + 12 pt;Курсив;Интервал -1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0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1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2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15pt3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5">
    <w:name w:val="Основной текст2"/>
    <w:basedOn w:val="a"/>
    <w:link w:val="a4"/>
    <w:pPr>
      <w:shd w:val="clear" w:color="auto" w:fill="FFFFFF"/>
      <w:spacing w:before="1380" w:line="341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after="13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60" w:line="0" w:lineRule="atLeast"/>
      <w:jc w:val="righ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60" w:line="326" w:lineRule="exact"/>
      <w:outlineLvl w:val="1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rsid w:val="009A359A"/>
    <w:rPr>
      <w:rFonts w:ascii="Times New Roman" w:eastAsia="Times New Roman" w:hAnsi="Times New Roman" w:cs="Times New Roman"/>
      <w:b/>
      <w:sz w:val="32"/>
      <w:szCs w:val="20"/>
      <w:lang w:bidi="ar-SA"/>
    </w:rPr>
  </w:style>
  <w:style w:type="paragraph" w:styleId="29">
    <w:name w:val="Body Text 2"/>
    <w:basedOn w:val="a"/>
    <w:link w:val="2a"/>
    <w:semiHidden/>
    <w:unhideWhenUsed/>
    <w:rsid w:val="009A359A"/>
    <w:pPr>
      <w:widowControl/>
      <w:jc w:val="center"/>
    </w:pPr>
    <w:rPr>
      <w:rFonts w:ascii="Times New Roman" w:eastAsia="Times New Roman" w:hAnsi="Times New Roman" w:cs="Times New Roman"/>
      <w:bCs/>
      <w:iCs/>
      <w:color w:val="auto"/>
      <w:sz w:val="28"/>
      <w:lang w:bidi="ar-SA"/>
    </w:rPr>
  </w:style>
  <w:style w:type="character" w:customStyle="1" w:styleId="2a">
    <w:name w:val="Основной текст 2 Знак"/>
    <w:basedOn w:val="a0"/>
    <w:link w:val="29"/>
    <w:semiHidden/>
    <w:rsid w:val="009A359A"/>
    <w:rPr>
      <w:rFonts w:ascii="Times New Roman" w:eastAsia="Times New Roman" w:hAnsi="Times New Roman" w:cs="Times New Roman"/>
      <w:bCs/>
      <w:iCs/>
      <w:sz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8D09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nhideWhenUsed/>
    <w:rsid w:val="008D0907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6">
    <w:name w:val="Верхний колонтитул Знак"/>
    <w:basedOn w:val="a0"/>
    <w:link w:val="a5"/>
    <w:rsid w:val="008D0907"/>
    <w:rPr>
      <w:rFonts w:ascii="Times New Roman" w:eastAsia="Times New Roman" w:hAnsi="Times New Roman" w:cs="Times New Roman"/>
      <w:sz w:val="28"/>
      <w:lang w:bidi="ar-SA"/>
    </w:rPr>
  </w:style>
  <w:style w:type="table" w:styleId="a7">
    <w:name w:val="Table Grid"/>
    <w:basedOn w:val="a1"/>
    <w:uiPriority w:val="59"/>
    <w:rsid w:val="003446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802C-8DE5-4071-8D3E-23481738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2020-10-06T05:04:00Z</cp:lastPrinted>
  <dcterms:created xsi:type="dcterms:W3CDTF">2020-10-05T11:28:00Z</dcterms:created>
  <dcterms:modified xsi:type="dcterms:W3CDTF">2020-10-07T06:38:00Z</dcterms:modified>
</cp:coreProperties>
</file>