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6"/>
        <w:gridCol w:w="2166"/>
        <w:gridCol w:w="3896"/>
      </w:tblGrid>
      <w:tr w:rsidR="00797646" w:rsidRPr="00797646" w:rsidTr="00753C52">
        <w:trPr>
          <w:trHeight w:val="2696"/>
        </w:trPr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БАШҠ</w:t>
            </w:r>
            <w:r w:rsidRPr="0079764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ОРТОСТАН РЕСПУБЛИК</w:t>
            </w: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АҺЫ</w:t>
            </w: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АСҠЫН  РАЙОНЫ</w:t>
            </w: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  МУНИЦИПАЛЬ РАЙОНЫНЫҢ </w:t>
            </w: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97646" w:rsidRPr="00797646" w:rsidRDefault="00797646" w:rsidP="00753C52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797646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633975" wp14:editId="029FED1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7646" w:rsidRPr="00797646" w:rsidRDefault="00797646" w:rsidP="00753C52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797646" w:rsidRPr="00797646" w:rsidRDefault="00797646" w:rsidP="00753C52">
            <w:pPr>
              <w:pStyle w:val="2"/>
              <w:rPr>
                <w:b w:val="0"/>
                <w:bCs/>
                <w:iCs/>
                <w:sz w:val="18"/>
                <w:szCs w:val="18"/>
                <w:lang w:val="be-BY"/>
              </w:rPr>
            </w:pPr>
          </w:p>
          <w:p w:rsidR="00797646" w:rsidRPr="00797646" w:rsidRDefault="00797646" w:rsidP="00753C52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9764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797646" w:rsidRPr="00797646" w:rsidRDefault="00797646" w:rsidP="00753C52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СЕЛЬСКОГО</w:t>
            </w:r>
            <w:r w:rsidRPr="00797646">
              <w:rPr>
                <w:iCs/>
                <w:sz w:val="18"/>
                <w:szCs w:val="18"/>
              </w:rPr>
              <w:t xml:space="preserve"> ПОСЕЛЕНИЯ</w:t>
            </w:r>
          </w:p>
          <w:p w:rsidR="00797646" w:rsidRPr="00797646" w:rsidRDefault="00797646" w:rsidP="00753C52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АРБАШЕВСКИЙ СЕЛЬСОВЕТ</w:t>
            </w:r>
          </w:p>
          <w:p w:rsidR="00797646" w:rsidRPr="00797646" w:rsidRDefault="00797646" w:rsidP="00753C52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</w:rPr>
              <w:t>МУНИЦИПАЛЬНОГО РАЙОНА</w:t>
            </w:r>
          </w:p>
          <w:p w:rsidR="00797646" w:rsidRPr="00797646" w:rsidRDefault="00797646" w:rsidP="00753C52">
            <w:pPr>
              <w:pStyle w:val="2"/>
              <w:rPr>
                <w:b w:val="0"/>
                <w:bCs/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  <w:lang w:val="be-BY"/>
              </w:rPr>
              <w:t>АСКИН</w:t>
            </w:r>
            <w:r w:rsidRPr="00797646">
              <w:rPr>
                <w:iCs/>
                <w:sz w:val="18"/>
                <w:szCs w:val="18"/>
              </w:rPr>
              <w:t>СКИЙ РАЙОН</w:t>
            </w:r>
          </w:p>
          <w:p w:rsidR="003C5C00" w:rsidRPr="00797646" w:rsidRDefault="003C5C00" w:rsidP="003C5C00">
            <w:pPr>
              <w:pStyle w:val="2"/>
              <w:rPr>
                <w:iCs/>
                <w:sz w:val="18"/>
                <w:szCs w:val="18"/>
              </w:rPr>
            </w:pPr>
            <w:r w:rsidRPr="00797646">
              <w:rPr>
                <w:iCs/>
                <w:sz w:val="18"/>
                <w:szCs w:val="18"/>
              </w:rPr>
              <w:t>РЕСПУБЛИК</w:t>
            </w:r>
            <w:r>
              <w:rPr>
                <w:iCs/>
                <w:sz w:val="18"/>
                <w:szCs w:val="18"/>
              </w:rPr>
              <w:t>И</w:t>
            </w:r>
            <w:r w:rsidRPr="00797646">
              <w:rPr>
                <w:iCs/>
                <w:sz w:val="18"/>
                <w:szCs w:val="18"/>
              </w:rPr>
              <w:t xml:space="preserve">  БАШКОРТОСТАН</w:t>
            </w:r>
          </w:p>
          <w:p w:rsidR="00797646" w:rsidRPr="00797646" w:rsidRDefault="00797646" w:rsidP="00753C52">
            <w:pPr>
              <w:pStyle w:val="a3"/>
              <w:rPr>
                <w:bCs/>
                <w:iCs/>
                <w:sz w:val="18"/>
                <w:szCs w:val="18"/>
                <w:lang w:val="be-BY"/>
              </w:rPr>
            </w:pPr>
          </w:p>
          <w:p w:rsidR="00797646" w:rsidRPr="00797646" w:rsidRDefault="00797646" w:rsidP="00753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7646" w:rsidRPr="00797646" w:rsidRDefault="00797646" w:rsidP="00797646">
      <w:pPr>
        <w:framePr w:h="509" w:hSpace="10080" w:wrap="notBeside" w:vAnchor="text" w:hAnchor="margin" w:x="3390" w:y="1"/>
        <w:spacing w:after="0"/>
        <w:rPr>
          <w:rFonts w:ascii="Times New Roman" w:hAnsi="Times New Roman" w:cs="Times New Roman"/>
        </w:rPr>
      </w:pPr>
    </w:p>
    <w:p w:rsidR="00797646" w:rsidRPr="00797646" w:rsidRDefault="00797646" w:rsidP="00797646">
      <w:pPr>
        <w:shd w:val="clear" w:color="auto" w:fill="FFFFFF"/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797646" w:rsidRPr="00CF3170" w:rsidTr="00CE19F9">
        <w:tc>
          <w:tcPr>
            <w:tcW w:w="3794" w:type="dxa"/>
          </w:tcPr>
          <w:p w:rsidR="00797646" w:rsidRPr="00797646" w:rsidRDefault="00797646" w:rsidP="00CE19F9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764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Ҡ</w:t>
            </w: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АРАР</w:t>
            </w:r>
          </w:p>
          <w:p w:rsidR="00797646" w:rsidRPr="00797646" w:rsidRDefault="00797646" w:rsidP="008244CE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244C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97646">
              <w:rPr>
                <w:rFonts w:ascii="Times New Roman" w:hAnsi="Times New Roman" w:cs="Times New Roman"/>
                <w:bCs/>
                <w:sz w:val="28"/>
                <w:szCs w:val="28"/>
              </w:rPr>
              <w:t>» февраля 2018 й.</w:t>
            </w:r>
          </w:p>
        </w:tc>
        <w:tc>
          <w:tcPr>
            <w:tcW w:w="1984" w:type="dxa"/>
          </w:tcPr>
          <w:p w:rsidR="00797646" w:rsidRPr="00797646" w:rsidRDefault="00797646" w:rsidP="00CE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646" w:rsidRPr="00797646" w:rsidRDefault="00797646" w:rsidP="00CE19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3793" w:type="dxa"/>
          </w:tcPr>
          <w:p w:rsidR="00797646" w:rsidRPr="00797646" w:rsidRDefault="00797646" w:rsidP="00CE19F9">
            <w:pPr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797646" w:rsidRPr="00797646" w:rsidRDefault="00797646" w:rsidP="008244CE">
            <w:pPr>
              <w:ind w:firstLine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44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97646">
              <w:rPr>
                <w:rFonts w:ascii="Times New Roman" w:hAnsi="Times New Roman" w:cs="Times New Roman"/>
                <w:sz w:val="28"/>
                <w:szCs w:val="28"/>
              </w:rPr>
              <w:t>» февраля 2018 г.</w:t>
            </w:r>
          </w:p>
        </w:tc>
      </w:tr>
    </w:tbl>
    <w:p w:rsidR="00797646" w:rsidRPr="00797646" w:rsidRDefault="00797646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904" w:rsidRPr="00797646" w:rsidRDefault="00FE02C5" w:rsidP="00797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 повышении оплаты труда работников</w:t>
      </w:r>
      <w:proofErr w:type="gramStart"/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осуществляющих техническое</w:t>
      </w:r>
    </w:p>
    <w:p w:rsidR="00797646" w:rsidRDefault="00145904" w:rsidP="00797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деятельности </w:t>
      </w:r>
      <w:r w:rsidR="0079764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сельского поселения </w:t>
      </w:r>
    </w:p>
    <w:p w:rsidR="00145904" w:rsidRPr="00797646" w:rsidRDefault="00797646" w:rsidP="00797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753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>Аскинский</w:t>
      </w:r>
      <w:proofErr w:type="spellEnd"/>
      <w:r w:rsidR="00145904" w:rsidRPr="0079764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646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  <w:bookmarkEnd w:id="0"/>
    </w:p>
    <w:p w:rsidR="00797646" w:rsidRPr="00797646" w:rsidRDefault="00797646" w:rsidP="0079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В целях реализации Указа Главы Республики Башкортостан от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 xml:space="preserve">01 декабря 2017 </w:t>
      </w:r>
    </w:p>
    <w:p w:rsidR="00753C52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646">
        <w:rPr>
          <w:rFonts w:ascii="Times New Roman" w:hAnsi="Times New Roman" w:cs="Times New Roman"/>
          <w:sz w:val="28"/>
          <w:szCs w:val="28"/>
        </w:rPr>
        <w:t>№ УГ-242 «О повышении денежного вознаграждения лиц,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замещающих государственные должности Республики Башкортостан, 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денежного содержания гражданских служащих Республики Башкортостан» 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усиления социальной защищенности работников, осуществляющих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76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9764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9764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976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9764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797646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Башкортостан, в соответствии с постановлением Правительства Республики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Башкортостан № 23 от 19 января 2018 года «О повышении оплаты труда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работников, осуществляющих техническое обеспечение деятельности</w:t>
      </w:r>
      <w:proofErr w:type="gramEnd"/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государственных органов Республики Башкортостан, а также отдельных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государственных учреждений Республики Башкортостан», Решением Совета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="00797646" w:rsidRPr="007976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97646" w:rsidRPr="0079764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797646" w:rsidRPr="0079764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976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79764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79764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№ 1</w:t>
      </w:r>
      <w:r w:rsidR="00797646" w:rsidRPr="00797646">
        <w:rPr>
          <w:rFonts w:ascii="Times New Roman" w:hAnsi="Times New Roman" w:cs="Times New Roman"/>
          <w:sz w:val="28"/>
          <w:szCs w:val="28"/>
        </w:rPr>
        <w:t>55</w:t>
      </w:r>
      <w:r w:rsidRPr="00797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6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7646">
        <w:rPr>
          <w:rFonts w:ascii="Times New Roman" w:hAnsi="Times New Roman" w:cs="Times New Roman"/>
          <w:sz w:val="28"/>
          <w:szCs w:val="28"/>
        </w:rPr>
        <w:t xml:space="preserve"> </w:t>
      </w:r>
      <w:r w:rsidR="00797646" w:rsidRPr="00797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46" w:rsidRPr="00797646" w:rsidRDefault="00797646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0</w:t>
      </w:r>
      <w:r w:rsidR="0067111D">
        <w:rPr>
          <w:rFonts w:ascii="Times New Roman" w:hAnsi="Times New Roman" w:cs="Times New Roman"/>
          <w:sz w:val="28"/>
          <w:szCs w:val="28"/>
        </w:rPr>
        <w:t>9</w:t>
      </w:r>
      <w:r w:rsidRPr="00797646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45904" w:rsidRPr="00797646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646">
        <w:rPr>
          <w:rFonts w:ascii="Times New Roman" w:hAnsi="Times New Roman" w:cs="Times New Roman"/>
          <w:sz w:val="28"/>
          <w:szCs w:val="28"/>
        </w:rPr>
        <w:t>1.Повысить с 1 января 2018 года в 1,04 раза должностные оклады и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месячные тарифные ставки (оклады), установленные согласно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постановлениям Правительства Республики Башкортостан от 18 апреля 2007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года № 92 «Об оплате труда работников, занимающих должности и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профессии, не отнесенные к должностям государственной гражданской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службы Республики Башкортостан, и осуществляющих техническое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обеспечение деятельности исполнительных органов государственной власти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Республики Башкортостан» (с последующими изменениями</w:t>
      </w:r>
      <w:proofErr w:type="gramEnd"/>
      <w:r w:rsidRPr="00797646">
        <w:rPr>
          <w:rFonts w:ascii="Times New Roman" w:hAnsi="Times New Roman" w:cs="Times New Roman"/>
          <w:sz w:val="28"/>
          <w:szCs w:val="28"/>
        </w:rPr>
        <w:t>), от 18 апреля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2007 года № 93 «Об оплате труда работников, занимающих должности и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профессии, не отнесенные к должностям государственной гражданской</w:t>
      </w:r>
      <w:r w:rsidR="00753C52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 xml:space="preserve">службы Республики Башкортостан, и осуществляющих </w:t>
      </w:r>
      <w:proofErr w:type="gramStart"/>
      <w:r w:rsidRPr="00797646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lastRenderedPageBreak/>
        <w:t>обеспечение деятельности Администрации Главы Республики Башкортостан,</w:t>
      </w:r>
    </w:p>
    <w:p w:rsidR="005C1CB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Секретариата Государственного Собрания-Курултая Республики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Башкортостан, Аппарата Правительства Республики Башкортостан 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контрольно-счетной палаты Республики Башкортостан» (с последующими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 xml:space="preserve">изменениями), от 16 мая 2007 года </w:t>
      </w:r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№ 131 « Об оплате труда работников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отдельных государственных учреждений Республики Башкортостан» (с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последующим изменениями).</w:t>
      </w:r>
    </w:p>
    <w:p w:rsidR="00145904" w:rsidRPr="00797646" w:rsidRDefault="00145904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2. Установить, что финансовое обеспечение расходов, связанных с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реализацией пункта 1 настоящего постановления, осуществляется за счет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средств, соответствующим бюджетов и внебюджетных источников,</w:t>
      </w:r>
      <w:r w:rsidR="00797646">
        <w:rPr>
          <w:rFonts w:ascii="Times New Roman" w:hAnsi="Times New Roman" w:cs="Times New Roman"/>
          <w:sz w:val="28"/>
          <w:szCs w:val="28"/>
        </w:rPr>
        <w:t xml:space="preserve"> </w:t>
      </w:r>
      <w:r w:rsidRPr="00797646">
        <w:rPr>
          <w:rFonts w:ascii="Times New Roman" w:hAnsi="Times New Roman" w:cs="Times New Roman"/>
          <w:sz w:val="28"/>
          <w:szCs w:val="28"/>
        </w:rPr>
        <w:t>предусмотренных на указанные цели.</w:t>
      </w:r>
    </w:p>
    <w:p w:rsidR="00145904" w:rsidRPr="00797646" w:rsidRDefault="00797646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>3</w:t>
      </w:r>
      <w:r w:rsidR="00145904" w:rsidRPr="007976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5904" w:rsidRPr="007976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45904" w:rsidRPr="0079764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1C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97646" w:rsidRPr="00797646" w:rsidRDefault="00797646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646" w:rsidRPr="00797646" w:rsidRDefault="00797646" w:rsidP="0079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322" w:rsidRPr="00797646" w:rsidRDefault="008C0322" w:rsidP="0079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646" w:rsidRPr="00797646" w:rsidRDefault="00797646" w:rsidP="00797646">
      <w:pPr>
        <w:jc w:val="both"/>
        <w:rPr>
          <w:rFonts w:ascii="Times New Roman" w:hAnsi="Times New Roman" w:cs="Times New Roman"/>
          <w:sz w:val="28"/>
          <w:szCs w:val="28"/>
        </w:rPr>
      </w:pPr>
      <w:r w:rsidRPr="0079764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797646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797646" w:rsidRPr="00797646" w:rsidRDefault="00797646" w:rsidP="0079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7646" w:rsidRPr="00797646" w:rsidSect="007976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03"/>
    <w:rsid w:val="00145904"/>
    <w:rsid w:val="003C5C00"/>
    <w:rsid w:val="00561B03"/>
    <w:rsid w:val="005C1CB6"/>
    <w:rsid w:val="0067111D"/>
    <w:rsid w:val="00753C52"/>
    <w:rsid w:val="00797646"/>
    <w:rsid w:val="008244CE"/>
    <w:rsid w:val="008C0322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7646"/>
    <w:pPr>
      <w:keepNext/>
      <w:tabs>
        <w:tab w:val="left" w:pos="25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976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7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7646"/>
    <w:pPr>
      <w:keepNext/>
      <w:tabs>
        <w:tab w:val="left" w:pos="25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976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7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2018-02-19T09:46:00Z</cp:lastPrinted>
  <dcterms:created xsi:type="dcterms:W3CDTF">2018-02-02T05:12:00Z</dcterms:created>
  <dcterms:modified xsi:type="dcterms:W3CDTF">2018-03-22T11:25:00Z</dcterms:modified>
</cp:coreProperties>
</file>